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F8DA02" w14:textId="4B05CB7C" w:rsidR="003E2BB0" w:rsidRPr="0024528F" w:rsidRDefault="003E2BB0" w:rsidP="003E2BB0">
      <w:pPr>
        <w:bidi/>
        <w:spacing w:after="0" w:line="240" w:lineRule="auto"/>
        <w:jc w:val="center"/>
        <w:rPr>
          <w:rFonts w:ascii="Sakkal Majalla" w:eastAsia="Times New Roman" w:hAnsi="Sakkal Majalla" w:cs="Sakkal Majalla"/>
          <w:color w:val="000000" w:themeColor="text1"/>
          <w:sz w:val="24"/>
          <w:szCs w:val="24"/>
        </w:rPr>
      </w:pPr>
    </w:p>
    <w:tbl>
      <w:tblPr>
        <w:tblpPr w:leftFromText="180" w:rightFromText="180" w:vertAnchor="page" w:horzAnchor="margin" w:tblpY="491"/>
        <w:tblOverlap w:val="never"/>
        <w:tblW w:w="0" w:type="auto"/>
        <w:tblBorders>
          <w:top w:val="single" w:sz="4" w:space="0" w:color="000000"/>
          <w:bottom w:val="single" w:sz="18" w:space="0" w:color="000000"/>
        </w:tblBorders>
        <w:tblLook w:val="04A0" w:firstRow="1" w:lastRow="0" w:firstColumn="1" w:lastColumn="0" w:noHBand="0" w:noVBand="1"/>
      </w:tblPr>
      <w:tblGrid>
        <w:gridCol w:w="1859"/>
        <w:gridCol w:w="5969"/>
        <w:gridCol w:w="1698"/>
      </w:tblGrid>
      <w:tr w:rsidR="00BD10B5" w:rsidRPr="00BD10B5" w14:paraId="50DE9DB3" w14:textId="77777777" w:rsidTr="00E36F49">
        <w:tc>
          <w:tcPr>
            <w:tcW w:w="1859" w:type="dxa"/>
            <w:shd w:val="clear" w:color="auto" w:fill="auto"/>
          </w:tcPr>
          <w:p w14:paraId="27C26BF6" w14:textId="77777777" w:rsidR="00BD10B5" w:rsidRPr="00BD10B5" w:rsidRDefault="00BD10B5" w:rsidP="00BD10B5">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bookmarkStart w:id="0" w:name="_Hlk102589192"/>
            <w:r w:rsidRPr="00BD10B5">
              <w:rPr>
                <w:rFonts w:ascii="Calibri" w:eastAsia="Times New Roman" w:hAnsi="Calibri" w:cs="Arial"/>
                <w:noProof/>
                <w:lang w:eastAsia="zh-CN"/>
              </w:rPr>
              <w:drawing>
                <wp:anchor distT="0" distB="0" distL="114300" distR="114300" simplePos="0" relativeHeight="251675648" behindDoc="0" locked="0" layoutInCell="1" allowOverlap="1" wp14:anchorId="0754AB4E" wp14:editId="563C898E">
                  <wp:simplePos x="0" y="0"/>
                  <wp:positionH relativeFrom="column">
                    <wp:posOffset>-26035</wp:posOffset>
                  </wp:positionH>
                  <wp:positionV relativeFrom="paragraph">
                    <wp:posOffset>229235</wp:posOffset>
                  </wp:positionV>
                  <wp:extent cx="1071880" cy="436245"/>
                  <wp:effectExtent l="0" t="0" r="0" b="0"/>
                  <wp:wrapNone/>
                  <wp:docPr id="1360900527" name="Picture 1360900527"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B492C2" w14:textId="77777777" w:rsidR="00BD10B5" w:rsidRPr="00BD10B5" w:rsidRDefault="00BD10B5" w:rsidP="00BD10B5">
            <w:pPr>
              <w:spacing w:after="0" w:line="240" w:lineRule="auto"/>
              <w:rPr>
                <w:rFonts w:ascii="Times New Roman" w:eastAsia="Batang" w:hAnsi="Times New Roman" w:cs="Arial"/>
                <w:sz w:val="32"/>
                <w:szCs w:val="24"/>
              </w:rPr>
            </w:pPr>
          </w:p>
          <w:p w14:paraId="726F06DF" w14:textId="77777777" w:rsidR="00BD10B5" w:rsidRPr="00BD10B5" w:rsidRDefault="00BD10B5" w:rsidP="00BD10B5">
            <w:pPr>
              <w:spacing w:after="0" w:line="240" w:lineRule="auto"/>
              <w:rPr>
                <w:rFonts w:ascii="Times New Roman" w:eastAsia="Batang" w:hAnsi="Times New Roman" w:cs="Arial"/>
                <w:sz w:val="32"/>
                <w:szCs w:val="24"/>
              </w:rPr>
            </w:pPr>
          </w:p>
          <w:p w14:paraId="28679685" w14:textId="77777777" w:rsidR="00BD10B5" w:rsidRPr="00BD10B5" w:rsidRDefault="00BD10B5" w:rsidP="00BD10B5">
            <w:pPr>
              <w:spacing w:after="0" w:line="240" w:lineRule="auto"/>
              <w:jc w:val="center"/>
              <w:rPr>
                <w:rFonts w:ascii="Goudy Old Style" w:eastAsia="Batang" w:hAnsi="Goudy Old Style" w:cs="Arial"/>
                <w:color w:val="006699"/>
                <w:sz w:val="32"/>
                <w:szCs w:val="24"/>
              </w:rPr>
            </w:pPr>
            <w:hyperlink r:id="rId8" w:history="1">
              <w:r w:rsidRPr="00BD10B5">
                <w:rPr>
                  <w:rFonts w:ascii="Goudy Old Style" w:eastAsia="Batang" w:hAnsi="Goudy Old Style" w:cs="Akhbar MT"/>
                  <w:color w:val="8B6F4C"/>
                  <w:kern w:val="32"/>
                  <w:sz w:val="20"/>
                  <w:szCs w:val="16"/>
                </w:rPr>
                <w:t>www.refaad.com</w:t>
              </w:r>
            </w:hyperlink>
          </w:p>
        </w:tc>
        <w:tc>
          <w:tcPr>
            <w:tcW w:w="5969" w:type="dxa"/>
            <w:shd w:val="clear" w:color="auto" w:fill="F2F2F2"/>
          </w:tcPr>
          <w:p w14:paraId="29062962" w14:textId="77777777" w:rsidR="00BD10B5" w:rsidRPr="00BD10B5" w:rsidRDefault="00BD10B5" w:rsidP="00BD10B5">
            <w:pPr>
              <w:keepNext/>
              <w:keepLines/>
              <w:spacing w:before="120" w:after="0"/>
              <w:jc w:val="center"/>
              <w:outlineLvl w:val="0"/>
              <w:rPr>
                <w:rFonts w:ascii="Palatino Linotype" w:eastAsia="Times New Roman" w:hAnsi="Palatino Linotype" w:cs="Times New Roman"/>
                <w:b/>
                <w:bCs/>
                <w:i/>
                <w:iCs/>
                <w:color w:val="000000"/>
                <w:sz w:val="21"/>
                <w:szCs w:val="21"/>
              </w:rPr>
            </w:pPr>
            <w:r w:rsidRPr="00BD10B5">
              <w:rPr>
                <w:rFonts w:ascii="Palatino Linotype" w:eastAsia="Times New Roman" w:hAnsi="Palatino Linotype" w:cs="Times New Roman"/>
                <w:b/>
                <w:bCs/>
                <w:i/>
                <w:iCs/>
                <w:color w:val="000000"/>
                <w:sz w:val="21"/>
                <w:szCs w:val="21"/>
              </w:rPr>
              <w:t>Contemporary Studies in Social Sciences (CSSS)</w:t>
            </w:r>
          </w:p>
          <w:p w14:paraId="6C6E6FDD" w14:textId="77777777" w:rsidR="00BD10B5" w:rsidRPr="00BD10B5" w:rsidRDefault="00BD10B5" w:rsidP="00BD10B5">
            <w:pPr>
              <w:keepNext/>
              <w:keepLines/>
              <w:bidi/>
              <w:spacing w:after="0" w:line="240" w:lineRule="auto"/>
              <w:jc w:val="center"/>
              <w:outlineLvl w:val="0"/>
              <w:rPr>
                <w:rFonts w:ascii="Cambria Math" w:eastAsia="Times New Roman" w:hAnsi="Cambria Math" w:cs="Times New Roman"/>
                <w:i/>
                <w:iCs/>
                <w:color w:val="000000"/>
                <w:sz w:val="21"/>
                <w:szCs w:val="21"/>
              </w:rPr>
            </w:pPr>
            <w:r w:rsidRPr="00BD10B5">
              <w:rPr>
                <w:rFonts w:ascii="Sakkal Majalla" w:eastAsia="Times New Roman" w:hAnsi="Sakkal Majalla" w:cs="Sakkal Majalla"/>
                <w:b/>
                <w:bCs/>
                <w:noProof/>
                <w:color w:val="000000"/>
                <w:sz w:val="27"/>
                <w:szCs w:val="27"/>
                <w:rtl/>
              </w:rPr>
              <w:t>دراسات معاصرة في العلوم الاجتماعية</w:t>
            </w:r>
          </w:p>
          <w:p w14:paraId="63C65443" w14:textId="77777777" w:rsidR="00BD10B5" w:rsidRPr="00BD10B5" w:rsidRDefault="00BD10B5" w:rsidP="00BD10B5">
            <w:pPr>
              <w:autoSpaceDE w:val="0"/>
              <w:autoSpaceDN w:val="0"/>
              <w:adjustRightInd w:val="0"/>
              <w:spacing w:after="0" w:line="240" w:lineRule="auto"/>
              <w:jc w:val="center"/>
              <w:rPr>
                <w:rFonts w:ascii="Palatino Linotype" w:eastAsia="Batang" w:hAnsi="Palatino Linotype" w:cs="Arial"/>
                <w:b/>
                <w:bCs/>
                <w:color w:val="4F81BD"/>
                <w:kern w:val="32"/>
                <w:sz w:val="18"/>
                <w:szCs w:val="18"/>
              </w:rPr>
            </w:pPr>
            <w:r w:rsidRPr="00BD10B5">
              <w:rPr>
                <w:rFonts w:ascii="Palatino Linotype" w:eastAsia="Batang" w:hAnsi="Palatino Linotype" w:cs="Arial"/>
                <w:color w:val="000000"/>
                <w:kern w:val="32"/>
                <w:sz w:val="18"/>
                <w:szCs w:val="18"/>
              </w:rPr>
              <w:t>Journal Homepage:</w:t>
            </w:r>
            <w:r w:rsidRPr="00BD10B5">
              <w:rPr>
                <w:rFonts w:ascii="Palatino Linotype" w:eastAsia="Batang" w:hAnsi="Palatino Linotype" w:cs="Arial"/>
                <w:b/>
                <w:bCs/>
                <w:color w:val="000000"/>
                <w:kern w:val="32"/>
                <w:sz w:val="18"/>
                <w:szCs w:val="18"/>
              </w:rPr>
              <w:t xml:space="preserve"> </w:t>
            </w:r>
            <w:r w:rsidRPr="00BD10B5">
              <w:rPr>
                <w:rFonts w:ascii="Palatino Linotype" w:eastAsia="Times New Roman" w:hAnsi="Palatino Linotype" w:cs="Akhbar MT"/>
                <w:color w:val="8B6F4C"/>
                <w:sz w:val="18"/>
                <w:szCs w:val="18"/>
              </w:rPr>
              <w:t>https://www.refaad.com/Journal/Index/20</w:t>
            </w:r>
          </w:p>
          <w:p w14:paraId="4A9B8C98" w14:textId="77777777" w:rsidR="00BD10B5" w:rsidRPr="00BD10B5" w:rsidRDefault="00BD10B5" w:rsidP="00BD10B5">
            <w:pPr>
              <w:autoSpaceDE w:val="0"/>
              <w:autoSpaceDN w:val="0"/>
              <w:adjustRightInd w:val="0"/>
              <w:spacing w:before="120" w:after="0" w:line="240" w:lineRule="auto"/>
              <w:jc w:val="center"/>
              <w:rPr>
                <w:rFonts w:ascii="Palatino Linotype" w:eastAsia="Batang" w:hAnsi="Palatino Linotype" w:cs="Arial"/>
                <w:color w:val="000000"/>
                <w:kern w:val="32"/>
                <w:sz w:val="18"/>
                <w:szCs w:val="14"/>
              </w:rPr>
            </w:pPr>
            <w:r w:rsidRPr="00BD10B5">
              <w:rPr>
                <w:rFonts w:ascii="Palatino Linotype" w:eastAsia="Batang" w:hAnsi="Palatino Linotype" w:cs="Arial"/>
                <w:color w:val="000000"/>
                <w:kern w:val="32"/>
                <w:sz w:val="18"/>
                <w:szCs w:val="14"/>
              </w:rPr>
              <w:t xml:space="preserve">E-ISSN </w:t>
            </w:r>
            <w:r w:rsidRPr="00BD10B5">
              <w:rPr>
                <w:rFonts w:ascii="Palatino Linotype" w:eastAsia="Calibri" w:hAnsi="Palatino Linotype" w:cs="Arial"/>
              </w:rPr>
              <w:t xml:space="preserve"> </w:t>
            </w:r>
            <w:r w:rsidRPr="00BD10B5">
              <w:rPr>
                <w:rFonts w:ascii="Palatino Linotype" w:eastAsia="Batang" w:hAnsi="Palatino Linotype" w:cs="Arial"/>
                <w:color w:val="000000"/>
                <w:kern w:val="32"/>
                <w:sz w:val="18"/>
                <w:szCs w:val="14"/>
              </w:rPr>
              <w:t xml:space="preserve">2959-7609 | P-ISSN </w:t>
            </w:r>
            <w:r w:rsidRPr="00BD10B5">
              <w:rPr>
                <w:rFonts w:ascii="Palatino Linotype" w:eastAsia="Calibri" w:hAnsi="Palatino Linotype" w:cs="Arial"/>
              </w:rPr>
              <w:t xml:space="preserve"> </w:t>
            </w:r>
            <w:r w:rsidRPr="00BD10B5">
              <w:rPr>
                <w:rFonts w:ascii="Palatino Linotype" w:eastAsia="Batang" w:hAnsi="Palatino Linotype" w:cs="Arial"/>
                <w:color w:val="000000"/>
                <w:kern w:val="32"/>
                <w:sz w:val="18"/>
                <w:szCs w:val="14"/>
              </w:rPr>
              <w:t>2959-7595</w:t>
            </w:r>
          </w:p>
          <w:p w14:paraId="4C6D7F88" w14:textId="77777777" w:rsidR="00BD10B5" w:rsidRPr="00BD10B5" w:rsidRDefault="00BD10B5" w:rsidP="00BD10B5">
            <w:pPr>
              <w:autoSpaceDE w:val="0"/>
              <w:autoSpaceDN w:val="0"/>
              <w:adjustRightInd w:val="0"/>
              <w:spacing w:before="120" w:after="120" w:line="240" w:lineRule="auto"/>
              <w:jc w:val="center"/>
              <w:rPr>
                <w:rFonts w:ascii="Goudy Old Style" w:eastAsia="Times New Roman" w:hAnsi="Goudy Old Style" w:cs="Akhbar MT"/>
                <w:sz w:val="28"/>
                <w:szCs w:val="28"/>
              </w:rPr>
            </w:pPr>
            <w:r w:rsidRPr="00BD10B5">
              <w:rPr>
                <w:rFonts w:ascii="Palatino Linotype" w:eastAsia="Batang" w:hAnsi="Palatino Linotype" w:cs="Arial"/>
                <w:color w:val="000000"/>
                <w:kern w:val="32"/>
                <w:sz w:val="18"/>
                <w:szCs w:val="14"/>
              </w:rPr>
              <w:t xml:space="preserve">Vol. </w:t>
            </w:r>
            <w:r w:rsidRPr="00BD10B5">
              <w:rPr>
                <w:rFonts w:ascii="Palatino Linotype" w:eastAsia="Batang" w:hAnsi="Palatino Linotype" w:cs="Arial" w:hint="cs"/>
                <w:color w:val="000000"/>
                <w:kern w:val="32"/>
                <w:sz w:val="18"/>
                <w:szCs w:val="14"/>
                <w:rtl/>
              </w:rPr>
              <w:t>*</w:t>
            </w:r>
            <w:r w:rsidRPr="00BD10B5">
              <w:rPr>
                <w:rFonts w:ascii="Palatino Linotype" w:eastAsia="Batang" w:hAnsi="Palatino Linotype" w:cs="Arial"/>
                <w:color w:val="000000"/>
                <w:kern w:val="32"/>
                <w:sz w:val="18"/>
                <w:szCs w:val="14"/>
              </w:rPr>
              <w:t xml:space="preserve">, No. </w:t>
            </w:r>
            <w:r w:rsidRPr="00BD10B5">
              <w:rPr>
                <w:rFonts w:ascii="Palatino Linotype" w:eastAsia="Batang" w:hAnsi="Palatino Linotype" w:cs="Arial" w:hint="cs"/>
                <w:color w:val="000000"/>
                <w:kern w:val="32"/>
                <w:sz w:val="18"/>
                <w:szCs w:val="14"/>
                <w:rtl/>
              </w:rPr>
              <w:t>*</w:t>
            </w:r>
            <w:r w:rsidRPr="00BD10B5">
              <w:rPr>
                <w:rFonts w:ascii="Palatino Linotype" w:eastAsia="Batang" w:hAnsi="Palatino Linotype" w:cs="Arial"/>
                <w:color w:val="000000"/>
                <w:kern w:val="32"/>
                <w:sz w:val="18"/>
                <w:szCs w:val="14"/>
              </w:rPr>
              <w:t>, 202</w:t>
            </w:r>
            <w:r w:rsidRPr="00BD10B5">
              <w:rPr>
                <w:rFonts w:ascii="Palatino Linotype" w:eastAsia="Batang" w:hAnsi="Palatino Linotype" w:cs="Arial" w:hint="cs"/>
                <w:color w:val="000000"/>
                <w:kern w:val="32"/>
                <w:sz w:val="18"/>
                <w:szCs w:val="14"/>
                <w:rtl/>
              </w:rPr>
              <w:t>*</w:t>
            </w:r>
            <w:r w:rsidRPr="00BD10B5">
              <w:rPr>
                <w:rFonts w:ascii="Palatino Linotype" w:eastAsia="Batang" w:hAnsi="Palatino Linotype" w:cs="Arial"/>
                <w:color w:val="000000"/>
                <w:kern w:val="32"/>
                <w:sz w:val="18"/>
                <w:szCs w:val="14"/>
              </w:rPr>
              <w:t xml:space="preserve">, pp. </w:t>
            </w:r>
            <w:r w:rsidRPr="00BD10B5">
              <w:rPr>
                <w:rFonts w:ascii="Palatino Linotype" w:eastAsia="Batang" w:hAnsi="Palatino Linotype" w:cs="Arial" w:hint="cs"/>
                <w:color w:val="000000"/>
                <w:kern w:val="32"/>
                <w:sz w:val="18"/>
                <w:szCs w:val="14"/>
                <w:rtl/>
              </w:rPr>
              <w:t>**</w:t>
            </w:r>
            <w:r w:rsidRPr="00BD10B5">
              <w:rPr>
                <w:rFonts w:ascii="Palatino Linotype" w:eastAsia="Batang" w:hAnsi="Palatino Linotype" w:cs="Arial"/>
                <w:color w:val="000000"/>
                <w:kern w:val="32"/>
                <w:sz w:val="18"/>
                <w:szCs w:val="14"/>
              </w:rPr>
              <w:t xml:space="preserve"> - </w:t>
            </w:r>
            <w:r w:rsidRPr="00BD10B5">
              <w:rPr>
                <w:rFonts w:ascii="Palatino Linotype" w:eastAsia="Batang" w:hAnsi="Palatino Linotype" w:cs="Arial" w:hint="cs"/>
                <w:color w:val="000000"/>
                <w:kern w:val="32"/>
                <w:sz w:val="18"/>
                <w:szCs w:val="14"/>
                <w:rtl/>
              </w:rPr>
              <w:t>**</w:t>
            </w:r>
          </w:p>
        </w:tc>
        <w:tc>
          <w:tcPr>
            <w:tcW w:w="1698" w:type="dxa"/>
            <w:shd w:val="clear" w:color="auto" w:fill="auto"/>
          </w:tcPr>
          <w:p w14:paraId="1FC255DB" w14:textId="77777777" w:rsidR="00BD10B5" w:rsidRPr="00BD10B5" w:rsidRDefault="00BD10B5" w:rsidP="00BD10B5">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BD10B5">
              <w:rPr>
                <w:rFonts w:ascii="Calibri" w:eastAsia="Times New Roman" w:hAnsi="Calibri" w:cs="Arial"/>
                <w:noProof/>
                <w:lang w:eastAsia="zh-CN"/>
              </w:rPr>
              <w:drawing>
                <wp:anchor distT="0" distB="0" distL="114300" distR="114300" simplePos="0" relativeHeight="251676672" behindDoc="0" locked="0" layoutInCell="1" allowOverlap="1" wp14:anchorId="6B75EB98" wp14:editId="25DC0C59">
                  <wp:simplePos x="0" y="0"/>
                  <wp:positionH relativeFrom="column">
                    <wp:posOffset>45085</wp:posOffset>
                  </wp:positionH>
                  <wp:positionV relativeFrom="paragraph">
                    <wp:posOffset>38100</wp:posOffset>
                  </wp:positionV>
                  <wp:extent cx="850900" cy="1148109"/>
                  <wp:effectExtent l="0" t="0" r="635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850900" cy="114810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64770A" w14:textId="77777777" w:rsidR="00BD10B5" w:rsidRPr="00BD10B5" w:rsidRDefault="00BD10B5" w:rsidP="00BD10B5">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1237BB96" w14:textId="77777777" w:rsidR="00BD10B5" w:rsidRPr="00BD10B5" w:rsidRDefault="00BD10B5" w:rsidP="00BD10B5">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BD10B5">
              <w:rPr>
                <w:rFonts w:ascii="Calibri" w:eastAsia="Times New Roman" w:hAnsi="Calibri" w:cs="Arial"/>
                <w:noProof/>
                <w:lang w:eastAsia="zh-CN"/>
              </w:rPr>
              <w:drawing>
                <wp:anchor distT="0" distB="0" distL="114300" distR="114300" simplePos="0" relativeHeight="251673600" behindDoc="0" locked="0" layoutInCell="1" allowOverlap="1" wp14:anchorId="05D27BFE" wp14:editId="76EB6196">
                  <wp:simplePos x="0" y="0"/>
                  <wp:positionH relativeFrom="column">
                    <wp:posOffset>6048375</wp:posOffset>
                  </wp:positionH>
                  <wp:positionV relativeFrom="paragraph">
                    <wp:posOffset>1365250</wp:posOffset>
                  </wp:positionV>
                  <wp:extent cx="942975" cy="1152525"/>
                  <wp:effectExtent l="0" t="0" r="9525" b="9525"/>
                  <wp:wrapNone/>
                  <wp:docPr id="973357037" name="Picture 973357037"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243431" w14:textId="77777777" w:rsidR="00BD10B5" w:rsidRPr="00BD10B5" w:rsidRDefault="00BD10B5" w:rsidP="00BD10B5">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BD10B5">
              <w:rPr>
                <w:rFonts w:ascii="Calibri" w:eastAsia="Times New Roman" w:hAnsi="Calibri" w:cs="Arial"/>
                <w:noProof/>
                <w:lang w:eastAsia="zh-CN"/>
              </w:rPr>
              <w:drawing>
                <wp:anchor distT="0" distB="0" distL="114300" distR="114300" simplePos="0" relativeHeight="251674624" behindDoc="0" locked="0" layoutInCell="1" allowOverlap="1" wp14:anchorId="3F0BBF0A" wp14:editId="40ACACBD">
                  <wp:simplePos x="0" y="0"/>
                  <wp:positionH relativeFrom="column">
                    <wp:posOffset>6048375</wp:posOffset>
                  </wp:positionH>
                  <wp:positionV relativeFrom="paragraph">
                    <wp:posOffset>1365250</wp:posOffset>
                  </wp:positionV>
                  <wp:extent cx="942975" cy="1152525"/>
                  <wp:effectExtent l="0" t="0" r="9525" b="9525"/>
                  <wp:wrapNone/>
                  <wp:docPr id="1983295667" name="Picture 1983295667"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F33FAD" w14:textId="77777777" w:rsidR="00BD10B5" w:rsidRPr="00BD10B5" w:rsidRDefault="00BD10B5" w:rsidP="00BD10B5">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tc>
      </w:tr>
    </w:tbl>
    <w:tbl>
      <w:tblPr>
        <w:tblStyle w:val="TableGrid1"/>
        <w:tblpPr w:leftFromText="180" w:rightFromText="180" w:vertAnchor="page" w:horzAnchor="margin" w:tblpY="2581"/>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BD10B5" w:rsidRPr="00BD10B5" w14:paraId="472EAFF4" w14:textId="77777777" w:rsidTr="00BD10B5">
        <w:trPr>
          <w:trHeight w:val="432"/>
        </w:trPr>
        <w:tc>
          <w:tcPr>
            <w:tcW w:w="4211" w:type="dxa"/>
            <w:tcBorders>
              <w:top w:val="nil"/>
              <w:bottom w:val="nil"/>
            </w:tcBorders>
          </w:tcPr>
          <w:bookmarkEnd w:id="0"/>
          <w:p w14:paraId="48239F27" w14:textId="77777777" w:rsidR="00BD10B5" w:rsidRPr="00BD10B5" w:rsidRDefault="00BD10B5" w:rsidP="00BD10B5">
            <w:pPr>
              <w:bidi/>
              <w:ind w:right="30"/>
              <w:jc w:val="both"/>
              <w:rPr>
                <w:rFonts w:ascii="Sakkal Majalla" w:eastAsia="Calibri" w:hAnsi="Sakkal Majalla" w:cs="Sakkal Majalla"/>
                <w:b/>
                <w:bCs/>
                <w:color w:val="8B6F4C"/>
                <w:sz w:val="26"/>
                <w:szCs w:val="26"/>
                <w:rtl/>
                <w:lang w:bidi="ar-JO"/>
              </w:rPr>
            </w:pPr>
            <w:r w:rsidRPr="00BD10B5">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199D6B6B" w14:textId="77777777" w:rsidR="00BD10B5" w:rsidRPr="00BD10B5" w:rsidRDefault="00BD10B5" w:rsidP="00BD10B5">
            <w:pPr>
              <w:ind w:right="317"/>
              <w:jc w:val="both"/>
              <w:rPr>
                <w:rFonts w:ascii="Palatino Linotype" w:eastAsia="Times New Roman" w:hAnsi="Palatino Linotype" w:cs="Sakkal Majalla"/>
                <w:b/>
                <w:bCs/>
                <w:color w:val="8B6F4C"/>
                <w:rtl/>
                <w:lang w:bidi="ar-JO"/>
              </w:rPr>
            </w:pPr>
            <w:r w:rsidRPr="00BD10B5">
              <w:rPr>
                <w:rFonts w:ascii="Palatino Linotype" w:eastAsia="Times New Roman" w:hAnsi="Palatino Linotype" w:cs="Sakkal Majalla"/>
                <w:b/>
                <w:bCs/>
                <w:color w:val="8B6F4C"/>
                <w:lang w:bidi="ar-JO"/>
              </w:rPr>
              <w:t>Manuscript Title</w:t>
            </w:r>
          </w:p>
        </w:tc>
      </w:tr>
      <w:tr w:rsidR="00BD10B5" w:rsidRPr="00BD10B5" w14:paraId="220A2490" w14:textId="77777777" w:rsidTr="00E36F49">
        <w:trPr>
          <w:trHeight w:val="842"/>
        </w:trPr>
        <w:tc>
          <w:tcPr>
            <w:tcW w:w="4211" w:type="dxa"/>
            <w:tcBorders>
              <w:top w:val="nil"/>
              <w:bottom w:val="single" w:sz="12" w:space="0" w:color="auto"/>
            </w:tcBorders>
          </w:tcPr>
          <w:p w14:paraId="64C8F419" w14:textId="6E6B6332" w:rsidR="00BD10B5" w:rsidRPr="00BD10B5" w:rsidRDefault="00BD10B5" w:rsidP="00BD10B5">
            <w:pPr>
              <w:bidi/>
              <w:jc w:val="both"/>
              <w:rPr>
                <w:rFonts w:ascii="Sakkal Majalla" w:eastAsia="Times New Roman" w:hAnsi="Sakkal Majalla" w:cs="Sakkal Majalla"/>
                <w:color w:val="212121"/>
                <w:sz w:val="18"/>
                <w:szCs w:val="18"/>
                <w:lang w:bidi="ar-JO"/>
              </w:rPr>
            </w:pPr>
          </w:p>
        </w:tc>
        <w:tc>
          <w:tcPr>
            <w:tcW w:w="5531" w:type="dxa"/>
            <w:gridSpan w:val="2"/>
            <w:tcBorders>
              <w:top w:val="nil"/>
              <w:bottom w:val="single" w:sz="12" w:space="0" w:color="auto"/>
            </w:tcBorders>
          </w:tcPr>
          <w:p w14:paraId="0C494BD6" w14:textId="77777777" w:rsidR="00BD10B5" w:rsidRPr="00BD10B5" w:rsidRDefault="00BD10B5" w:rsidP="00BD10B5">
            <w:pPr>
              <w:jc w:val="both"/>
              <w:rPr>
                <w:rFonts w:ascii="Palatino Linotype" w:eastAsia="Times New Roman" w:hAnsi="Palatino Linotype" w:cs="Sakkal Majalla"/>
                <w:b/>
                <w:bCs/>
                <w:color w:val="212121"/>
                <w:sz w:val="18"/>
                <w:szCs w:val="18"/>
                <w:lang w:bidi="ar-JO"/>
              </w:rPr>
            </w:pPr>
            <w:r w:rsidRPr="00BD10B5">
              <w:rPr>
                <w:rFonts w:ascii="Palatino Linotype" w:eastAsia="Times New Roman" w:hAnsi="Palatino Linotype" w:cs="Sakkal Majalla"/>
                <w:b/>
                <w:bCs/>
                <w:color w:val="212121"/>
                <w:sz w:val="18"/>
                <w:szCs w:val="18"/>
                <w:lang w:bidi="ar-JO"/>
              </w:rPr>
              <w:t xml:space="preserve">Author </w:t>
            </w:r>
            <w:r w:rsidRPr="00BD10B5">
              <w:rPr>
                <w:rFonts w:ascii="Palatino Linotype" w:eastAsia="Times New Roman" w:hAnsi="Palatino Linotype" w:cs="Sakkal Majalla"/>
                <w:b/>
                <w:bCs/>
                <w:color w:val="212121"/>
                <w:sz w:val="18"/>
                <w:szCs w:val="18"/>
                <w:vertAlign w:val="superscript"/>
                <w:lang w:bidi="ar-JO"/>
              </w:rPr>
              <w:t>1</w:t>
            </w:r>
            <w:r w:rsidRPr="00BD10B5">
              <w:rPr>
                <w:rFonts w:ascii="Palatino Linotype" w:eastAsia="Times New Roman" w:hAnsi="Palatino Linotype" w:cs="Sakkal Majalla"/>
                <w:b/>
                <w:bCs/>
                <w:color w:val="212121"/>
                <w:sz w:val="18"/>
                <w:szCs w:val="18"/>
                <w:lang w:bidi="ar-JO"/>
              </w:rPr>
              <w:t xml:space="preserve">, Author </w:t>
            </w:r>
            <w:r w:rsidRPr="00BD10B5">
              <w:rPr>
                <w:rFonts w:ascii="Palatino Linotype" w:eastAsia="Times New Roman" w:hAnsi="Palatino Linotype" w:cs="Sakkal Majalla"/>
                <w:b/>
                <w:bCs/>
                <w:color w:val="212121"/>
                <w:sz w:val="18"/>
                <w:szCs w:val="18"/>
                <w:vertAlign w:val="superscript"/>
                <w:lang w:bidi="ar-JO"/>
              </w:rPr>
              <w:t>2*</w:t>
            </w:r>
            <w:r w:rsidRPr="00BD10B5">
              <w:rPr>
                <w:rFonts w:ascii="Palatino Linotype" w:eastAsia="Times New Roman" w:hAnsi="Palatino Linotype" w:cs="Sakkal Majalla"/>
                <w:b/>
                <w:bCs/>
                <w:color w:val="212121"/>
                <w:sz w:val="18"/>
                <w:szCs w:val="18"/>
                <w:lang w:bidi="ar-JO"/>
              </w:rPr>
              <w:t xml:space="preserve"> </w:t>
            </w:r>
          </w:p>
          <w:p w14:paraId="72EF01AB" w14:textId="77777777" w:rsidR="00BD10B5" w:rsidRPr="00BD10B5" w:rsidRDefault="00BD10B5" w:rsidP="00BD10B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BD10B5">
              <w:rPr>
                <w:rFonts w:ascii="Palatino Linotype" w:eastAsia="Times New Roman" w:hAnsi="Palatino Linotype" w:cs="Simplified Arabic"/>
                <w:color w:val="212121"/>
                <w:sz w:val="16"/>
                <w:szCs w:val="16"/>
                <w:lang w:val="en" w:bidi="ar-JO"/>
              </w:rPr>
              <w:t>Affiliations</w:t>
            </w:r>
          </w:p>
          <w:p w14:paraId="561FEE69" w14:textId="77777777" w:rsidR="00BD10B5" w:rsidRPr="00BD10B5" w:rsidRDefault="00BD10B5" w:rsidP="00BD10B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BD10B5">
              <w:rPr>
                <w:rFonts w:ascii="Palatino Linotype" w:eastAsia="Times New Roman" w:hAnsi="Palatino Linotype" w:cs="Simplified Arabic"/>
                <w:color w:val="212121"/>
                <w:sz w:val="16"/>
                <w:szCs w:val="16"/>
                <w:vertAlign w:val="superscript"/>
                <w:lang w:bidi="ar-JO"/>
              </w:rPr>
              <w:t>*</w:t>
            </w:r>
            <w:r w:rsidRPr="00BD10B5">
              <w:rPr>
                <w:rFonts w:ascii="Palatino Linotype" w:eastAsia="Times New Roman" w:hAnsi="Palatino Linotype" w:cs="Simplified Arabic"/>
                <w:color w:val="212121"/>
                <w:sz w:val="16"/>
                <w:szCs w:val="16"/>
                <w:lang w:bidi="ar-JO"/>
              </w:rPr>
              <w:t xml:space="preserve"> Corresponding Author: Author Name (</w:t>
            </w:r>
            <w:r w:rsidRPr="00BD10B5">
              <w:rPr>
                <w:rFonts w:ascii="Palatino Linotype" w:eastAsia="Times New Roman" w:hAnsi="Palatino Linotype" w:cs="Simplified Arabic"/>
                <w:color w:val="212121"/>
                <w:sz w:val="16"/>
                <w:szCs w:val="16"/>
                <w:u w:val="single"/>
                <w:lang w:bidi="ar-JO"/>
              </w:rPr>
              <w:t>E-mail</w:t>
            </w:r>
            <w:r w:rsidRPr="00BD10B5">
              <w:rPr>
                <w:rFonts w:ascii="Palatino Linotype" w:eastAsia="Times New Roman" w:hAnsi="Palatino Linotype" w:cs="Simplified Arabic"/>
                <w:color w:val="212121"/>
                <w:sz w:val="16"/>
                <w:szCs w:val="16"/>
                <w:lang w:bidi="ar-JO"/>
              </w:rPr>
              <w:t>)</w:t>
            </w:r>
          </w:p>
        </w:tc>
      </w:tr>
      <w:tr w:rsidR="00BD10B5" w:rsidRPr="00BD10B5" w14:paraId="140A4082" w14:textId="77777777" w:rsidTr="00E36F49">
        <w:trPr>
          <w:trHeight w:val="1227"/>
        </w:trPr>
        <w:tc>
          <w:tcPr>
            <w:tcW w:w="9742" w:type="dxa"/>
            <w:gridSpan w:val="3"/>
            <w:tcBorders>
              <w:top w:val="single" w:sz="12" w:space="0" w:color="auto"/>
              <w:bottom w:val="single" w:sz="12" w:space="0" w:color="auto"/>
            </w:tcBorders>
          </w:tcPr>
          <w:p w14:paraId="7A2969CC" w14:textId="77777777" w:rsidR="00BD10B5" w:rsidRPr="00BD10B5" w:rsidRDefault="00BD10B5" w:rsidP="00BD10B5">
            <w:pPr>
              <w:spacing w:before="120"/>
              <w:ind w:right="-9" w:firstLine="40"/>
              <w:jc w:val="right"/>
              <w:rPr>
                <w:rFonts w:ascii="Palatino Linotype" w:eastAsia="Calibri" w:hAnsi="Palatino Linotype" w:cs="Al-Jazeera-Arabic-Regular"/>
                <w:b/>
                <w:bCs/>
                <w:color w:val="0D0D0D"/>
                <w:sz w:val="14"/>
                <w:szCs w:val="14"/>
                <w:rtl/>
              </w:rPr>
            </w:pPr>
            <w:r w:rsidRPr="00BD10B5">
              <w:rPr>
                <w:rFonts w:ascii="Calibri" w:eastAsia="Calibri" w:hAnsi="Calibri" w:cs="Arial"/>
                <w:noProof/>
              </w:rPr>
              <w:drawing>
                <wp:anchor distT="0" distB="0" distL="114300" distR="114300" simplePos="0" relativeHeight="251678720" behindDoc="0" locked="0" layoutInCell="1" allowOverlap="1" wp14:anchorId="528B688F" wp14:editId="493713D6">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11"/>
                          </pic:cNvPr>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BD10B5">
              <w:rPr>
                <w:rFonts w:ascii="Palatino Linotype" w:eastAsia="Calibri" w:hAnsi="Palatino Linotype" w:cs="Al-Jazeera-Arabic-Regular" w:hint="cs"/>
                <w:b/>
                <w:bCs/>
                <w:color w:val="0D0D0D"/>
                <w:sz w:val="16"/>
                <w:szCs w:val="16"/>
                <w:rtl/>
                <w:lang w:bidi="ar-JO"/>
              </w:rPr>
              <w:t xml:space="preserve">                     </w:t>
            </w:r>
            <w:r w:rsidRPr="00BD10B5">
              <w:rPr>
                <w:rFonts w:ascii="Palatino Linotype" w:eastAsia="Calibri" w:hAnsi="Palatino Linotype" w:cs="Al-Jazeera-Arabic-Regular"/>
                <w:b/>
                <w:bCs/>
                <w:color w:val="0D0D0D"/>
                <w:sz w:val="16"/>
                <w:szCs w:val="16"/>
                <w:lang w:bidi="ar-JO"/>
              </w:rPr>
              <w:t xml:space="preserve">   </w:t>
            </w:r>
            <w:r w:rsidRPr="00BD10B5">
              <w:rPr>
                <w:rFonts w:ascii="Palatino Linotype" w:eastAsia="Calibri" w:hAnsi="Palatino Linotype" w:cs="Al-Jazeera-Arabic-Regular" w:hint="cs"/>
                <w:b/>
                <w:bCs/>
                <w:color w:val="0D0D0D"/>
                <w:sz w:val="16"/>
                <w:szCs w:val="16"/>
                <w:rtl/>
                <w:lang w:bidi="ar-JO"/>
              </w:rPr>
              <w:t xml:space="preserve">  </w:t>
            </w:r>
            <w:r w:rsidRPr="00BD10B5">
              <w:rPr>
                <w:rFonts w:ascii="Palatino Linotype" w:eastAsia="Calibri" w:hAnsi="Palatino Linotype" w:cs="Al-Jazeera-Arabic-Regular"/>
                <w:b/>
                <w:bCs/>
                <w:color w:val="0D0D0D"/>
                <w:sz w:val="16"/>
                <w:szCs w:val="16"/>
                <w:lang w:bidi="ar-JO"/>
              </w:rPr>
              <w:t xml:space="preserve">   </w:t>
            </w:r>
            <w:r w:rsidRPr="00BD10B5">
              <w:rPr>
                <w:rFonts w:ascii="Palatino Linotype" w:eastAsia="Calibri" w:hAnsi="Palatino Linotype" w:cs="Al-Jazeera-Arabic-Regular" w:hint="cs"/>
                <w:b/>
                <w:bCs/>
                <w:color w:val="0D0D0D"/>
                <w:sz w:val="16"/>
                <w:szCs w:val="16"/>
                <w:rtl/>
                <w:lang w:bidi="ar-JO"/>
              </w:rPr>
              <w:t xml:space="preserve">   </w:t>
            </w:r>
            <w:r w:rsidRPr="00BD10B5">
              <w:rPr>
                <w:rFonts w:ascii="Palatino Linotype" w:eastAsia="Calibri" w:hAnsi="Palatino Linotype" w:cs="Al-Jazeera-Arabic-Regular"/>
                <w:b/>
                <w:bCs/>
                <w:color w:val="0D0D0D"/>
                <w:sz w:val="16"/>
                <w:szCs w:val="16"/>
                <w:lang w:bidi="ar-JO"/>
              </w:rPr>
              <w:t xml:space="preserve">        </w:t>
            </w:r>
            <w:r w:rsidRPr="00BD10B5">
              <w:rPr>
                <w:rFonts w:ascii="Palatino Linotype" w:eastAsia="Calibri" w:hAnsi="Palatino Linotype" w:cs="Al-Jazeera-Arabic-Regular"/>
                <w:b/>
                <w:bCs/>
                <w:color w:val="0D0D0D"/>
                <w:sz w:val="16"/>
                <w:szCs w:val="16"/>
              </w:rPr>
              <w:t xml:space="preserve">Accepted </w:t>
            </w:r>
            <w:r w:rsidRPr="00BD10B5">
              <w:rPr>
                <w:rFonts w:ascii="Palatino Linotype" w:eastAsia="Calibri" w:hAnsi="Palatino Linotype" w:cs="Al-Jazeera-Arabic-Regular"/>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 </w:t>
            </w:r>
            <w:r w:rsidRPr="00BD10B5">
              <w:rPr>
                <w:rFonts w:ascii="Palatino Linotype" w:eastAsia="Calibri" w:hAnsi="Palatino Linotype" w:cs="Al-Jazeera-Arabic-Regular"/>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 </w:t>
            </w:r>
            <w:r w:rsidRPr="00BD10B5">
              <w:rPr>
                <w:rFonts w:ascii="Palatino Linotype" w:eastAsia="Calibri" w:hAnsi="Palatino Linotype" w:cs="Al-Jazeera-Arabic-Regular"/>
                <w:b/>
                <w:bCs/>
                <w:color w:val="0D0D0D"/>
                <w:sz w:val="16"/>
                <w:szCs w:val="16"/>
                <w:rtl/>
              </w:rPr>
              <w:t xml:space="preserve">  </w:t>
            </w:r>
            <w:r w:rsidRPr="00BD10B5">
              <w:rPr>
                <w:rFonts w:ascii="Palatino Linotype" w:eastAsia="Calibri" w:hAnsi="Palatino Linotype" w:cs="Al-Jazeera-Arabic-Regular" w:hint="cs"/>
                <w:b/>
                <w:bCs/>
                <w:color w:val="0D0D0D"/>
                <w:sz w:val="16"/>
                <w:szCs w:val="16"/>
                <w:rtl/>
              </w:rPr>
              <w:t xml:space="preserve">                 </w:t>
            </w:r>
            <w:r w:rsidRPr="00BD10B5">
              <w:rPr>
                <w:rFonts w:ascii="Palatino Linotype" w:eastAsia="Calibri" w:hAnsi="Palatino Linotype" w:cs="Al-Jazeera-Arabic-Regular"/>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Revised    </w:t>
            </w:r>
            <w:r w:rsidRPr="00BD10B5">
              <w:rPr>
                <w:rFonts w:ascii="Palatino Linotype" w:eastAsia="Calibri" w:hAnsi="Palatino Linotype" w:cs="Al-Jazeera-Arabic-Regular" w:hint="cs"/>
                <w:b/>
                <w:bCs/>
                <w:color w:val="0D0D0D"/>
                <w:sz w:val="16"/>
                <w:szCs w:val="16"/>
                <w:rtl/>
              </w:rPr>
              <w:t xml:space="preserve"> </w:t>
            </w:r>
            <w:r w:rsidRPr="00BD10B5">
              <w:rPr>
                <w:rFonts w:ascii="Palatino Linotype" w:eastAsia="Calibri" w:hAnsi="Palatino Linotype" w:cs="Al-Jazeera-Arabic-Regular" w:hint="cs"/>
                <w:b/>
                <w:bCs/>
                <w:color w:val="0D0D0D"/>
                <w:sz w:val="16"/>
                <w:szCs w:val="16"/>
                <w:rtl/>
                <w:lang w:bidi="ar-JO"/>
              </w:rPr>
              <w:t xml:space="preserve">  </w:t>
            </w:r>
            <w:r w:rsidRPr="00BD10B5">
              <w:rPr>
                <w:rFonts w:ascii="Palatino Linotype" w:eastAsia="Calibri" w:hAnsi="Palatino Linotype" w:cs="Al-Jazeera-Arabic-Regular"/>
                <w:b/>
                <w:bCs/>
                <w:color w:val="0D0D0D"/>
                <w:sz w:val="16"/>
                <w:szCs w:val="16"/>
              </w:rPr>
              <w:t xml:space="preserve">    </w:t>
            </w:r>
            <w:r w:rsidRPr="00BD10B5">
              <w:rPr>
                <w:rFonts w:ascii="Palatino Linotype" w:eastAsia="Calibri" w:hAnsi="Palatino Linotype" w:cs="Al-Jazeera-Arabic-Regular" w:hint="cs"/>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     </w:t>
            </w:r>
            <w:r w:rsidRPr="00BD10B5">
              <w:rPr>
                <w:rFonts w:ascii="Palatino Linotype" w:eastAsia="Calibri" w:hAnsi="Palatino Linotype" w:cs="Al-Jazeera-Arabic-Regular" w:hint="cs"/>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      </w:t>
            </w:r>
            <w:r w:rsidRPr="00BD10B5">
              <w:rPr>
                <w:rFonts w:ascii="Palatino Linotype" w:eastAsia="Calibri" w:hAnsi="Palatino Linotype" w:cs="Al-Jazeera-Arabic-Regular"/>
                <w:b/>
                <w:bCs/>
                <w:color w:val="0D0D0D"/>
                <w:sz w:val="16"/>
                <w:szCs w:val="16"/>
                <w:rtl/>
              </w:rPr>
              <w:t xml:space="preserve"> </w:t>
            </w:r>
            <w:r w:rsidRPr="00BD10B5">
              <w:rPr>
                <w:rFonts w:ascii="Palatino Linotype" w:eastAsia="Calibri" w:hAnsi="Palatino Linotype" w:cs="Al-Jazeera-Arabic-Regular"/>
                <w:b/>
                <w:bCs/>
                <w:color w:val="0D0D0D"/>
                <w:sz w:val="16"/>
                <w:szCs w:val="16"/>
              </w:rPr>
              <w:t xml:space="preserve">  Received</w:t>
            </w:r>
          </w:p>
          <w:p w14:paraId="21CCADDF" w14:textId="77777777" w:rsidR="00BD10B5" w:rsidRPr="00BD10B5" w:rsidRDefault="00BD10B5" w:rsidP="00BD10B5">
            <w:pPr>
              <w:bidi/>
              <w:rPr>
                <w:rFonts w:ascii="Sakkal Majalla" w:eastAsia="Calibri" w:hAnsi="Sakkal Majalla" w:cs="Sakkal Majalla"/>
                <w:b/>
                <w:bCs/>
                <w:color w:val="0D0D0D"/>
                <w:sz w:val="12"/>
                <w:szCs w:val="12"/>
                <w:rtl/>
              </w:rPr>
            </w:pPr>
            <w:r w:rsidRPr="00BD10B5">
              <w:rPr>
                <w:rFonts w:ascii="Sakkal Majalla" w:eastAsia="Calibri" w:hAnsi="Sakkal Majalla" w:cs="Sakkal Majalla"/>
                <w:b/>
                <w:bCs/>
                <w:color w:val="0D0D0D"/>
                <w:sz w:val="20"/>
                <w:szCs w:val="20"/>
                <w:rtl/>
              </w:rPr>
              <w:t>استلام البحث</w:t>
            </w:r>
            <w:r w:rsidRPr="00BD10B5">
              <w:rPr>
                <w:rFonts w:ascii="Sakkal Majalla" w:eastAsia="Calibri" w:hAnsi="Sakkal Majalla" w:cs="Sakkal Majalla" w:hint="cs"/>
                <w:b/>
                <w:bCs/>
                <w:color w:val="0D0D0D"/>
                <w:sz w:val="20"/>
                <w:szCs w:val="20"/>
                <w:rtl/>
              </w:rPr>
              <w:t xml:space="preserve">              </w:t>
            </w:r>
            <w:r w:rsidRPr="00BD10B5">
              <w:rPr>
                <w:rFonts w:ascii="Sakkal Majalla" w:eastAsia="Calibri" w:hAnsi="Sakkal Majalla" w:cs="Sakkal Majalla"/>
                <w:b/>
                <w:bCs/>
                <w:color w:val="0D0D0D"/>
                <w:sz w:val="20"/>
                <w:szCs w:val="20"/>
              </w:rPr>
              <w:t xml:space="preserve">  </w:t>
            </w:r>
            <w:r w:rsidRPr="00BD10B5">
              <w:rPr>
                <w:rFonts w:ascii="Sakkal Majalla" w:eastAsia="Calibri" w:hAnsi="Sakkal Majalla" w:cs="Sakkal Majalla" w:hint="cs"/>
                <w:b/>
                <w:bCs/>
                <w:color w:val="0D0D0D"/>
                <w:sz w:val="20"/>
                <w:szCs w:val="20"/>
                <w:rtl/>
              </w:rPr>
              <w:t xml:space="preserve"> </w:t>
            </w:r>
            <w:r w:rsidRPr="00BD10B5">
              <w:rPr>
                <w:rFonts w:ascii="Sakkal Majalla" w:eastAsia="Calibri" w:hAnsi="Sakkal Majalla" w:cs="Sakkal Majalla"/>
                <w:b/>
                <w:bCs/>
                <w:color w:val="0D0D0D"/>
                <w:sz w:val="20"/>
                <w:szCs w:val="20"/>
              </w:rPr>
              <w:t xml:space="preserve">                  </w:t>
            </w:r>
            <w:r w:rsidRPr="00BD10B5">
              <w:rPr>
                <w:rFonts w:ascii="Sakkal Majalla" w:eastAsia="Calibri" w:hAnsi="Sakkal Majalla" w:cs="Sakkal Majalla"/>
                <w:b/>
                <w:bCs/>
                <w:color w:val="0D0D0D"/>
                <w:sz w:val="20"/>
                <w:szCs w:val="20"/>
                <w:rtl/>
              </w:rPr>
              <w:t xml:space="preserve">مراجعة البحث </w:t>
            </w:r>
            <w:r w:rsidRPr="00BD10B5">
              <w:rPr>
                <w:rFonts w:ascii="Sakkal Majalla" w:eastAsia="Calibri" w:hAnsi="Sakkal Majalla" w:cs="Sakkal Majalla" w:hint="cs"/>
                <w:b/>
                <w:bCs/>
                <w:color w:val="0D0D0D"/>
                <w:sz w:val="20"/>
                <w:szCs w:val="20"/>
                <w:rtl/>
              </w:rPr>
              <w:t xml:space="preserve">         </w:t>
            </w:r>
            <w:r w:rsidRPr="00BD10B5">
              <w:rPr>
                <w:rFonts w:ascii="Sakkal Majalla" w:eastAsia="Calibri" w:hAnsi="Sakkal Majalla" w:cs="Sakkal Majalla"/>
                <w:b/>
                <w:bCs/>
                <w:color w:val="0D0D0D"/>
                <w:sz w:val="20"/>
                <w:szCs w:val="20"/>
              </w:rPr>
              <w:t xml:space="preserve">       </w:t>
            </w:r>
            <w:r w:rsidRPr="00BD10B5">
              <w:rPr>
                <w:rFonts w:ascii="Sakkal Majalla" w:eastAsia="Calibri" w:hAnsi="Sakkal Majalla" w:cs="Sakkal Majalla" w:hint="cs"/>
                <w:b/>
                <w:bCs/>
                <w:color w:val="0D0D0D"/>
                <w:sz w:val="20"/>
                <w:szCs w:val="20"/>
                <w:rtl/>
              </w:rPr>
              <w:t xml:space="preserve">          </w:t>
            </w:r>
            <w:r w:rsidRPr="00BD10B5">
              <w:rPr>
                <w:rFonts w:ascii="Sakkal Majalla" w:eastAsia="Calibri" w:hAnsi="Sakkal Majalla" w:cs="Sakkal Majalla"/>
                <w:b/>
                <w:bCs/>
                <w:color w:val="0D0D0D"/>
                <w:sz w:val="20"/>
                <w:szCs w:val="20"/>
              </w:rPr>
              <w:t xml:space="preserve">     </w:t>
            </w:r>
            <w:r w:rsidRPr="00BD10B5">
              <w:rPr>
                <w:rFonts w:ascii="Sakkal Majalla" w:eastAsia="Calibri" w:hAnsi="Sakkal Majalla" w:cs="Sakkal Majalla"/>
                <w:b/>
                <w:bCs/>
                <w:color w:val="0D0D0D"/>
                <w:sz w:val="20"/>
                <w:szCs w:val="20"/>
                <w:rtl/>
              </w:rPr>
              <w:t xml:space="preserve">  قبول البحث</w:t>
            </w:r>
            <w:r w:rsidRPr="00BD10B5">
              <w:rPr>
                <w:rFonts w:ascii="Sakkal Majalla" w:eastAsia="Calibri" w:hAnsi="Sakkal Majalla" w:cs="Sakkal Majalla" w:hint="cs"/>
                <w:b/>
                <w:bCs/>
                <w:color w:val="0D0D0D"/>
                <w:sz w:val="20"/>
                <w:szCs w:val="20"/>
                <w:rtl/>
              </w:rPr>
              <w:t xml:space="preserve">        </w:t>
            </w:r>
            <w:r w:rsidRPr="00BD10B5">
              <w:rPr>
                <w:rFonts w:ascii="Sakkal Majalla" w:eastAsia="Calibri" w:hAnsi="Sakkal Majalla" w:cs="Sakkal Majalla"/>
                <w:b/>
                <w:bCs/>
                <w:color w:val="0D0D0D"/>
                <w:sz w:val="20"/>
                <w:szCs w:val="20"/>
              </w:rPr>
              <w:t xml:space="preserve">    </w:t>
            </w:r>
            <w:r w:rsidRPr="00BD10B5">
              <w:rPr>
                <w:rFonts w:ascii="Sakkal Majalla" w:eastAsia="Calibri" w:hAnsi="Sakkal Majalla" w:cs="Sakkal Majalla" w:hint="cs"/>
                <w:b/>
                <w:bCs/>
                <w:color w:val="0D0D0D"/>
                <w:sz w:val="20"/>
                <w:szCs w:val="20"/>
                <w:rtl/>
              </w:rPr>
              <w:t xml:space="preserve">           </w:t>
            </w:r>
          </w:p>
          <w:p w14:paraId="44371A1B" w14:textId="77777777" w:rsidR="00BD10B5" w:rsidRPr="00BD10B5" w:rsidRDefault="00BD10B5" w:rsidP="00BD10B5">
            <w:pPr>
              <w:bidi/>
              <w:rPr>
                <w:rFonts w:ascii="Palatino Linotype" w:eastAsia="Calibri" w:hAnsi="Palatino Linotype" w:cs="Tahoma"/>
                <w:color w:val="000000"/>
                <w:sz w:val="14"/>
                <w:szCs w:val="14"/>
                <w:lang w:val="en-GB" w:eastAsia="en-GB"/>
              </w:rPr>
            </w:pP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w:t>
            </w:r>
            <w:r w:rsidRPr="00BD10B5">
              <w:rPr>
                <w:rFonts w:ascii="Palatino Linotype" w:eastAsia="Calibri" w:hAnsi="Palatino Linotype" w:cs="Al-Jazeera-Arabic-Regular"/>
                <w:color w:val="0D0D0D"/>
                <w:sz w:val="16"/>
                <w:szCs w:val="16"/>
              </w:rPr>
              <w:t>**</w:t>
            </w:r>
            <w:r w:rsidRPr="00BD10B5">
              <w:rPr>
                <w:rFonts w:ascii="Palatino Linotype" w:eastAsia="Calibri" w:hAnsi="Palatino Linotype" w:cs="Al-Jazeera-Arabic-Regular"/>
                <w:color w:val="0D0D0D"/>
                <w:sz w:val="16"/>
                <w:szCs w:val="16"/>
                <w:rtl/>
              </w:rPr>
              <w:t>/</w:t>
            </w:r>
            <w:r w:rsidRPr="00BD10B5">
              <w:rPr>
                <w:rFonts w:ascii="Palatino Linotype" w:eastAsia="Calibri" w:hAnsi="Palatino Linotype" w:cs="Al-Jazeera-Arabic-Regular"/>
                <w:color w:val="0D0D0D"/>
                <w:sz w:val="16"/>
                <w:szCs w:val="16"/>
              </w:rPr>
              <w:t xml:space="preserve">20**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w:t>
            </w:r>
            <w:r w:rsidRPr="00BD10B5">
              <w:rPr>
                <w:rFonts w:ascii="Palatino Linotype" w:eastAsia="Calibri" w:hAnsi="Palatino Linotype" w:cs="Al-Jazeera-Arabic-Regular"/>
                <w:color w:val="0D0D0D"/>
                <w:sz w:val="16"/>
                <w:szCs w:val="16"/>
                <w:rtl/>
              </w:rPr>
              <w:t>/</w:t>
            </w:r>
            <w:proofErr w:type="gramStart"/>
            <w:r w:rsidRPr="00BD10B5">
              <w:rPr>
                <w:rFonts w:ascii="Palatino Linotype" w:eastAsia="Calibri" w:hAnsi="Palatino Linotype" w:cs="Al-Jazeera-Arabic-Regular"/>
                <w:color w:val="0D0D0D"/>
                <w:sz w:val="16"/>
                <w:szCs w:val="16"/>
              </w:rPr>
              <w:t>**</w:t>
            </w:r>
            <w:r w:rsidRPr="00BD10B5">
              <w:rPr>
                <w:rFonts w:ascii="Palatino Linotype" w:eastAsia="Calibri" w:hAnsi="Palatino Linotype" w:cs="Al-Jazeera-Arabic-Regular"/>
                <w:color w:val="0D0D0D"/>
                <w:sz w:val="16"/>
                <w:szCs w:val="16"/>
                <w:rtl/>
              </w:rPr>
              <w:t>/</w:t>
            </w:r>
            <w:r w:rsidRPr="00BD10B5">
              <w:rPr>
                <w:rFonts w:ascii="Palatino Linotype" w:eastAsia="Calibri" w:hAnsi="Palatino Linotype" w:cs="Al-Jazeera-Arabic-Regular"/>
                <w:color w:val="0D0D0D"/>
                <w:sz w:val="16"/>
                <w:szCs w:val="16"/>
              </w:rPr>
              <w:t xml:space="preserve">20**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Calibri" w:eastAsia="Calibri" w:hAnsi="Calibri" w:cs="Al-Jazeera-Arabic-Regular" w:hint="cs"/>
                <w:color w:val="0D0D0D"/>
                <w:sz w:val="16"/>
                <w:szCs w:val="16"/>
                <w:rtl/>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Pr>
              <w:t>**</w:t>
            </w:r>
            <w:r w:rsidRPr="00BD10B5">
              <w:rPr>
                <w:rFonts w:ascii="Palatino Linotype" w:eastAsia="Calibri" w:hAnsi="Palatino Linotype" w:cs="Al-Jazeera-Arabic-Regular"/>
                <w:color w:val="0D0D0D"/>
                <w:sz w:val="16"/>
                <w:szCs w:val="16"/>
                <w:rtl/>
              </w:rPr>
              <w:t>/</w:t>
            </w:r>
            <w:r w:rsidRPr="00BD10B5">
              <w:rPr>
                <w:rFonts w:ascii="Palatino Linotype" w:eastAsia="Calibri" w:hAnsi="Palatino Linotype" w:cs="Al-Jazeera-Arabic-Regular"/>
                <w:color w:val="0D0D0D"/>
                <w:sz w:val="16"/>
                <w:szCs w:val="16"/>
              </w:rPr>
              <w:t>*</w:t>
            </w:r>
            <w:proofErr w:type="gramEnd"/>
            <w:r w:rsidRPr="00BD10B5">
              <w:rPr>
                <w:rFonts w:ascii="Palatino Linotype" w:eastAsia="Calibri" w:hAnsi="Palatino Linotype" w:cs="Al-Jazeera-Arabic-Regular"/>
                <w:color w:val="0D0D0D"/>
                <w:sz w:val="16"/>
                <w:szCs w:val="16"/>
              </w:rPr>
              <w:t>*</w:t>
            </w:r>
            <w:r w:rsidRPr="00BD10B5">
              <w:rPr>
                <w:rFonts w:ascii="Palatino Linotype" w:eastAsia="Calibri" w:hAnsi="Palatino Linotype" w:cs="Al-Jazeera-Arabic-Regular"/>
                <w:color w:val="0D0D0D"/>
                <w:sz w:val="16"/>
                <w:szCs w:val="16"/>
                <w:rtl/>
              </w:rPr>
              <w:t>/</w:t>
            </w:r>
            <w:r w:rsidRPr="00BD10B5">
              <w:rPr>
                <w:rFonts w:ascii="Palatino Linotype" w:eastAsia="Calibri" w:hAnsi="Palatino Linotype" w:cs="Al-Jazeera-Arabic-Regular"/>
                <w:color w:val="0D0D0D"/>
                <w:sz w:val="16"/>
                <w:szCs w:val="16"/>
              </w:rPr>
              <w:t xml:space="preserve">20**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color w:val="0D0D0D"/>
                <w:sz w:val="16"/>
                <w:szCs w:val="16"/>
                <w:rtl/>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Calibri" w:hAnsi="Palatino Linotype" w:cs="Al-Jazeera-Arabic-Regular"/>
                <w:color w:val="0D0D0D"/>
                <w:sz w:val="16"/>
                <w:szCs w:val="16"/>
              </w:rPr>
              <w:t xml:space="preserve">    </w:t>
            </w:r>
            <w:r w:rsidRPr="00BD10B5">
              <w:rPr>
                <w:rFonts w:ascii="Palatino Linotype" w:eastAsia="Calibri" w:hAnsi="Palatino Linotype" w:cs="Al-Jazeera-Arabic-Regular" w:hint="cs"/>
                <w:color w:val="0D0D0D"/>
                <w:sz w:val="16"/>
                <w:szCs w:val="16"/>
                <w:rtl/>
              </w:rPr>
              <w:t xml:space="preserve">           </w:t>
            </w:r>
            <w:r w:rsidRPr="00BD10B5">
              <w:rPr>
                <w:rFonts w:ascii="Palatino Linotype" w:eastAsia="Times New Roman" w:hAnsi="Palatino Linotype" w:cs="Tahoma"/>
                <w:color w:val="000000"/>
                <w:sz w:val="16"/>
                <w:szCs w:val="16"/>
                <w:lang w:val="en-GB" w:eastAsia="en-GB"/>
              </w:rPr>
              <w:t xml:space="preserve"> </w:t>
            </w:r>
            <w:r w:rsidRPr="00BD10B5">
              <w:rPr>
                <w:rFonts w:ascii="Palatino Linotype" w:eastAsia="Times New Roman" w:hAnsi="Palatino Linotype" w:cs="Tahoma"/>
                <w:color w:val="000000"/>
                <w:sz w:val="14"/>
                <w:szCs w:val="14"/>
                <w:lang w:val="en-GB" w:eastAsia="en-GB"/>
              </w:rPr>
              <w:t xml:space="preserve">This file is licensed under a                                                      </w:t>
            </w:r>
            <w:r w:rsidRPr="00BD10B5">
              <w:rPr>
                <w:rFonts w:ascii="Palatino Linotype" w:eastAsia="Calibri" w:hAnsi="Palatino Linotype" w:cs="Tahoma"/>
                <w:color w:val="000000"/>
                <w:sz w:val="14"/>
                <w:szCs w:val="14"/>
                <w:lang w:val="en-GB" w:eastAsia="en-GB"/>
              </w:rPr>
              <w:t xml:space="preserve"> </w:t>
            </w:r>
          </w:p>
          <w:p w14:paraId="10F14C56" w14:textId="77777777" w:rsidR="00BD10B5" w:rsidRPr="00BD10B5" w:rsidRDefault="00BD10B5" w:rsidP="00BD10B5">
            <w:pPr>
              <w:ind w:right="-9" w:firstLine="40"/>
              <w:rPr>
                <w:rFonts w:ascii="Palatino Linotype" w:eastAsia="Times New Roman" w:hAnsi="Palatino Linotype" w:cs="Sakkal Majalla"/>
                <w:b/>
                <w:bCs/>
                <w:color w:val="212121"/>
                <w:sz w:val="16"/>
                <w:szCs w:val="16"/>
                <w:lang w:val="en" w:bidi="ar-JO"/>
              </w:rPr>
            </w:pPr>
            <w:hyperlink r:id="rId13" w:history="1">
              <w:r w:rsidRPr="00BD10B5">
                <w:rPr>
                  <w:rFonts w:ascii="Palatino Linotype" w:eastAsia="Calibri" w:hAnsi="Palatino Linotype" w:cs="Tahoma"/>
                  <w:sz w:val="14"/>
                  <w:szCs w:val="14"/>
                  <w:u w:val="single"/>
                  <w:lang w:val="en-GB" w:eastAsia="en-GB"/>
                </w:rPr>
                <w:t xml:space="preserve"> </w:t>
              </w:r>
              <w:r w:rsidRPr="00BD10B5">
                <w:rPr>
                  <w:rFonts w:ascii="Palatino Linotype" w:eastAsia="Calibri" w:hAnsi="Palatino Linotype" w:cs="Arial"/>
                  <w:i/>
                  <w:iCs/>
                  <w:sz w:val="14"/>
                  <w:szCs w:val="14"/>
                  <w:u w:val="single"/>
                </w:rPr>
                <w:t>Creative Commons Attribution 4.0 International</w:t>
              </w:r>
            </w:hyperlink>
            <w:r w:rsidRPr="00BD10B5">
              <w:rPr>
                <w:rFonts w:ascii="Calibri" w:eastAsia="Calibri" w:hAnsi="Calibri" w:cs="Arial"/>
                <w:sz w:val="14"/>
                <w:szCs w:val="14"/>
              </w:rPr>
              <w:t xml:space="preserve">  </w:t>
            </w:r>
            <w:r w:rsidRPr="00BD10B5">
              <w:rPr>
                <w:rFonts w:ascii="Palatino Linotype" w:eastAsia="Calibri" w:hAnsi="Palatino Linotype" w:cs="Al-Jazeera-Arabic-Regular"/>
                <w:b/>
                <w:bCs/>
                <w:sz w:val="16"/>
                <w:szCs w:val="16"/>
              </w:rPr>
              <w:t xml:space="preserve">                                              </w:t>
            </w:r>
            <w:r w:rsidRPr="00BD10B5">
              <w:rPr>
                <w:rFonts w:ascii="Palatino Linotype" w:eastAsia="Calibri" w:hAnsi="Palatino Linotype" w:cs="Al-Jazeera-Arabic-Regular"/>
                <w:b/>
                <w:bCs/>
                <w:color w:val="0D0D0D"/>
                <w:sz w:val="16"/>
                <w:szCs w:val="16"/>
              </w:rPr>
              <w:t xml:space="preserve">DOI: </w:t>
            </w:r>
            <w:hyperlink r:id="rId14" w:history="1">
              <w:r w:rsidRPr="00BD10B5">
                <w:rPr>
                  <w:rFonts w:ascii="Palatino Linotype" w:eastAsia="Calibri" w:hAnsi="Palatino Linotype" w:cs="Al-Jazeera-Arabic-Regular"/>
                  <w:color w:val="0563C1" w:themeColor="hyperlink"/>
                  <w:sz w:val="16"/>
                  <w:szCs w:val="16"/>
                  <w:u w:val="single"/>
                </w:rPr>
                <w:t>https://doi.org/10.31559/CSSS20***</w:t>
              </w:r>
            </w:hyperlink>
          </w:p>
        </w:tc>
      </w:tr>
      <w:tr w:rsidR="00BD10B5" w:rsidRPr="00BD10B5" w14:paraId="407C35B7" w14:textId="77777777" w:rsidTr="00E36F49">
        <w:trPr>
          <w:trHeight w:val="3680"/>
        </w:trPr>
        <w:tc>
          <w:tcPr>
            <w:tcW w:w="4871" w:type="dxa"/>
            <w:gridSpan w:val="2"/>
            <w:tcBorders>
              <w:top w:val="single" w:sz="12" w:space="0" w:color="auto"/>
              <w:bottom w:val="single" w:sz="12" w:space="0" w:color="auto"/>
              <w:right w:val="nil"/>
            </w:tcBorders>
          </w:tcPr>
          <w:p w14:paraId="685976B8" w14:textId="77777777" w:rsidR="00BD10B5" w:rsidRPr="00BD10B5" w:rsidRDefault="00BD10B5" w:rsidP="00BD10B5">
            <w:pPr>
              <w:bidi/>
              <w:ind w:right="40"/>
              <w:rPr>
                <w:rFonts w:ascii="Sakkal Majalla" w:eastAsia="Calibri" w:hAnsi="Sakkal Majalla" w:cs="Sakkal Majalla"/>
                <w:b/>
                <w:bCs/>
                <w:color w:val="0D0D0D"/>
                <w:rtl/>
                <w:lang w:bidi="ar-JO"/>
              </w:rPr>
            </w:pPr>
            <w:bookmarkStart w:id="1" w:name="_Hlk184902978"/>
            <w:r w:rsidRPr="00BD10B5">
              <w:rPr>
                <w:rFonts w:ascii="Sakkal Majalla" w:eastAsia="Calibri" w:hAnsi="Sakkal Majalla" w:cs="Sakkal Majalla"/>
                <w:b/>
                <w:bCs/>
                <w:color w:val="0D0D0D"/>
                <w:rtl/>
                <w:lang w:bidi="ar-JO"/>
              </w:rPr>
              <w:t>الملخص:</w:t>
            </w:r>
          </w:p>
          <w:p w14:paraId="4B2C5339" w14:textId="77777777" w:rsidR="00BD10B5" w:rsidRPr="00BD10B5" w:rsidRDefault="00BD10B5" w:rsidP="00BD10B5">
            <w:pPr>
              <w:bidi/>
              <w:ind w:right="123"/>
              <w:jc w:val="both"/>
              <w:rPr>
                <w:rFonts w:ascii="Sakkal Majalla" w:eastAsia="Calibri" w:hAnsi="Sakkal Majalla" w:cs="Sakkal Majalla"/>
                <w:b/>
                <w:bCs/>
                <w:rtl/>
                <w:lang w:bidi="ar-AE"/>
              </w:rPr>
            </w:pPr>
            <w:r w:rsidRPr="00BD10B5">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BD10B5">
              <w:rPr>
                <w:rFonts w:ascii="Sakkal Majalla" w:eastAsia="Calibri" w:hAnsi="Sakkal Majalla" w:cs="Sakkal Majalla"/>
                <w:b/>
                <w:bCs/>
                <w:lang w:bidi="ar-AE"/>
              </w:rPr>
              <w:t xml:space="preserve">: </w:t>
            </w:r>
          </w:p>
          <w:p w14:paraId="7E819E80" w14:textId="77777777" w:rsidR="00BD10B5" w:rsidRPr="00BD10B5" w:rsidRDefault="00BD10B5" w:rsidP="00BD10B5">
            <w:pPr>
              <w:bidi/>
              <w:ind w:right="123"/>
              <w:jc w:val="both"/>
              <w:rPr>
                <w:rFonts w:ascii="Sakkal Majalla" w:eastAsia="Calibri" w:hAnsi="Sakkal Majalla" w:cs="Sakkal Majalla"/>
                <w:b/>
                <w:bCs/>
                <w:color w:val="FF0000"/>
                <w:rtl/>
                <w:lang w:bidi="ar-AE"/>
              </w:rPr>
            </w:pPr>
            <w:r w:rsidRPr="00BD10B5">
              <w:rPr>
                <w:rFonts w:ascii="Sakkal Majalla" w:eastAsia="Calibri" w:hAnsi="Sakkal Majalla" w:cs="Sakkal Majalla"/>
                <w:b/>
                <w:bCs/>
                <w:color w:val="FF0000"/>
                <w:rtl/>
                <w:lang w:bidi="ar-AE"/>
              </w:rPr>
              <w:t>الأهداف</w:t>
            </w:r>
            <w:r w:rsidRPr="00BD10B5">
              <w:rPr>
                <w:rFonts w:ascii="Sakkal Majalla" w:eastAsia="Calibri" w:hAnsi="Sakkal Majalla" w:cs="Sakkal Majalla"/>
                <w:b/>
                <w:bCs/>
                <w:color w:val="FF0000"/>
                <w:lang w:bidi="ar-AE"/>
              </w:rPr>
              <w:t>:</w:t>
            </w:r>
          </w:p>
          <w:p w14:paraId="4DAA8AD0" w14:textId="77777777" w:rsidR="00BD10B5" w:rsidRPr="00BD10B5" w:rsidRDefault="00BD10B5" w:rsidP="00BD10B5">
            <w:pPr>
              <w:bidi/>
              <w:ind w:right="123"/>
              <w:jc w:val="both"/>
              <w:rPr>
                <w:rFonts w:ascii="Sakkal Majalla" w:eastAsia="Calibri" w:hAnsi="Sakkal Majalla" w:cs="Sakkal Majalla"/>
                <w:b/>
                <w:bCs/>
                <w:color w:val="FF0000"/>
                <w:rtl/>
                <w:lang w:bidi="ar-AE"/>
              </w:rPr>
            </w:pPr>
            <w:r w:rsidRPr="00BD10B5">
              <w:rPr>
                <w:rFonts w:ascii="Sakkal Majalla" w:eastAsia="Calibri" w:hAnsi="Sakkal Majalla" w:cs="Sakkal Majalla"/>
                <w:b/>
                <w:bCs/>
                <w:color w:val="FF0000"/>
                <w:rtl/>
                <w:lang w:bidi="ar-AE"/>
              </w:rPr>
              <w:t>المنهجية</w:t>
            </w:r>
            <w:r w:rsidRPr="00BD10B5">
              <w:rPr>
                <w:rFonts w:ascii="Sakkal Majalla" w:eastAsia="Calibri" w:hAnsi="Sakkal Majalla" w:cs="Sakkal Majalla" w:hint="cs"/>
                <w:b/>
                <w:bCs/>
                <w:color w:val="FF0000"/>
                <w:rtl/>
                <w:lang w:bidi="ar-AE"/>
              </w:rPr>
              <w:t>:</w:t>
            </w:r>
          </w:p>
          <w:p w14:paraId="229C2036" w14:textId="77777777" w:rsidR="00BD10B5" w:rsidRPr="00BD10B5" w:rsidRDefault="00BD10B5" w:rsidP="00BD10B5">
            <w:pPr>
              <w:bidi/>
              <w:ind w:right="123"/>
              <w:jc w:val="both"/>
              <w:rPr>
                <w:rFonts w:ascii="Sakkal Majalla" w:eastAsia="Calibri" w:hAnsi="Sakkal Majalla" w:cs="Sakkal Majalla"/>
                <w:b/>
                <w:bCs/>
                <w:color w:val="FF0000"/>
                <w:rtl/>
                <w:lang w:bidi="ar-AE"/>
              </w:rPr>
            </w:pPr>
            <w:r w:rsidRPr="00BD10B5">
              <w:rPr>
                <w:rFonts w:ascii="Sakkal Majalla" w:eastAsia="Calibri" w:hAnsi="Sakkal Majalla" w:cs="Sakkal Majalla"/>
                <w:b/>
                <w:bCs/>
                <w:color w:val="FF0000"/>
                <w:rtl/>
                <w:lang w:bidi="ar-AE"/>
              </w:rPr>
              <w:t>النتائج</w:t>
            </w:r>
            <w:r w:rsidRPr="00BD10B5">
              <w:rPr>
                <w:rFonts w:ascii="Sakkal Majalla" w:eastAsia="Calibri" w:hAnsi="Sakkal Majalla" w:cs="Sakkal Majalla"/>
                <w:b/>
                <w:bCs/>
                <w:color w:val="FF0000"/>
                <w:lang w:bidi="ar-AE"/>
              </w:rPr>
              <w:t>:</w:t>
            </w:r>
          </w:p>
          <w:p w14:paraId="5A8C7881" w14:textId="77777777" w:rsidR="00BD10B5" w:rsidRPr="00BD10B5" w:rsidRDefault="00BD10B5" w:rsidP="00BD10B5">
            <w:pPr>
              <w:bidi/>
              <w:ind w:right="123"/>
              <w:jc w:val="both"/>
              <w:rPr>
                <w:rFonts w:ascii="Sakkal Majalla" w:eastAsia="Calibri" w:hAnsi="Sakkal Majalla" w:cs="Sakkal Majalla"/>
                <w:b/>
                <w:bCs/>
                <w:color w:val="FF0000"/>
                <w:rtl/>
                <w:lang w:bidi="ar-AE"/>
              </w:rPr>
            </w:pPr>
            <w:r w:rsidRPr="00BD10B5">
              <w:rPr>
                <w:rFonts w:ascii="Sakkal Majalla" w:eastAsia="Calibri" w:hAnsi="Sakkal Majalla" w:cs="Sakkal Majalla"/>
                <w:b/>
                <w:bCs/>
                <w:color w:val="FF0000"/>
                <w:rtl/>
                <w:lang w:bidi="ar-AE"/>
              </w:rPr>
              <w:t>الخلاصة</w:t>
            </w:r>
            <w:r w:rsidRPr="00BD10B5">
              <w:rPr>
                <w:rFonts w:ascii="Sakkal Majalla" w:eastAsia="Calibri" w:hAnsi="Sakkal Majalla" w:cs="Sakkal Majalla"/>
                <w:b/>
                <w:bCs/>
                <w:color w:val="FF0000"/>
                <w:lang w:bidi="ar-AE"/>
              </w:rPr>
              <w:t>:</w:t>
            </w:r>
          </w:p>
          <w:p w14:paraId="59F7D23D" w14:textId="77777777" w:rsidR="00BD10B5" w:rsidRPr="00BD10B5" w:rsidRDefault="00BD10B5" w:rsidP="00BD10B5">
            <w:pPr>
              <w:bidi/>
              <w:rPr>
                <w:rFonts w:ascii="Sakkal Majalla" w:eastAsia="Calibri" w:hAnsi="Sakkal Majalla" w:cs="Sakkal Majalla"/>
                <w:i/>
                <w:iCs/>
                <w:sz w:val="24"/>
                <w:szCs w:val="24"/>
                <w:rtl/>
                <w:lang w:bidi="ar-AE"/>
              </w:rPr>
            </w:pPr>
            <w:r w:rsidRPr="00BD10B5">
              <w:rPr>
                <w:rFonts w:ascii="Sakkal Majalla" w:eastAsia="Calibri" w:hAnsi="Sakkal Majalla" w:cs="Sakkal Majalla"/>
                <w:b/>
                <w:bCs/>
                <w:rtl/>
                <w:lang w:bidi="ar-AE"/>
              </w:rPr>
              <w:t xml:space="preserve">الكلمات المفتاحية: يجب كتابة </w:t>
            </w:r>
            <w:r w:rsidRPr="00BD10B5">
              <w:rPr>
                <w:rFonts w:ascii="Sakkal Majalla" w:eastAsia="Calibri" w:hAnsi="Sakkal Majalla" w:cs="Sakkal Majalla"/>
                <w:b/>
                <w:bCs/>
                <w:color w:val="FF0000"/>
                <w:rtl/>
                <w:lang w:bidi="ar-AE"/>
              </w:rPr>
              <w:t xml:space="preserve">3-5 كلمات رئيسية </w:t>
            </w:r>
            <w:r w:rsidRPr="00BD10B5">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13496526" w14:textId="77777777" w:rsidR="00BD10B5" w:rsidRPr="00BD10B5" w:rsidRDefault="00BD10B5" w:rsidP="00BD10B5">
            <w:pPr>
              <w:ind w:right="224"/>
              <w:jc w:val="both"/>
              <w:rPr>
                <w:rFonts w:ascii="Palatino Linotype" w:eastAsia="Calibri" w:hAnsi="Palatino Linotype" w:cs="Arial"/>
                <w:b/>
                <w:bCs/>
                <w:sz w:val="17"/>
                <w:szCs w:val="17"/>
                <w:shd w:val="clear" w:color="auto" w:fill="FFFFFF"/>
              </w:rPr>
            </w:pPr>
            <w:r w:rsidRPr="00BD10B5">
              <w:rPr>
                <w:rFonts w:ascii="Palatino Linotype" w:eastAsia="Calibri" w:hAnsi="Palatino Linotype" w:cs="Arial"/>
                <w:b/>
                <w:bCs/>
                <w:sz w:val="17"/>
                <w:szCs w:val="17"/>
                <w:shd w:val="clear" w:color="auto" w:fill="FFFFFF"/>
              </w:rPr>
              <w:t>Abstract:</w:t>
            </w:r>
          </w:p>
          <w:p w14:paraId="01BA275E" w14:textId="77777777" w:rsidR="00BD10B5" w:rsidRPr="00BD10B5" w:rsidRDefault="00BD10B5" w:rsidP="00BD10B5">
            <w:pPr>
              <w:rPr>
                <w:rFonts w:ascii="Palatino Linotype" w:eastAsia="Times New Roman" w:hAnsi="Palatino Linotype" w:cs="Times New Roman"/>
                <w:sz w:val="18"/>
                <w:szCs w:val="18"/>
              </w:rPr>
            </w:pPr>
            <w:r w:rsidRPr="00BD10B5">
              <w:rPr>
                <w:rFonts w:ascii="Palatino Linotype" w:eastAsia="Times New Roman" w:hAnsi="Palatino Linotype" w:cs="Times New Roman"/>
                <w:sz w:val="18"/>
                <w:szCs w:val="18"/>
              </w:rPr>
              <w:t xml:space="preserve">All manuscripts must include Abstracts in English (with identical information) of </w:t>
            </w:r>
            <w:r w:rsidRPr="00BD10B5">
              <w:rPr>
                <w:rFonts w:ascii="Palatino Linotype" w:eastAsia="Times New Roman" w:hAnsi="Palatino Linotype" w:cs="Times New Roman"/>
                <w:color w:val="FF0000"/>
                <w:sz w:val="18"/>
                <w:szCs w:val="18"/>
              </w:rPr>
              <w:t xml:space="preserve">(150 to 250) </w:t>
            </w:r>
            <w:r w:rsidRPr="00BD10B5">
              <w:rPr>
                <w:rFonts w:ascii="Palatino Linotype" w:eastAsia="Times New Roman" w:hAnsi="Palatino Linotype" w:cs="Times New Roman"/>
                <w:sz w:val="18"/>
                <w:szCs w:val="18"/>
              </w:rPr>
              <w:t>words, the language used in it must be scientific, precise, and free of spelling mistakes.</w:t>
            </w:r>
          </w:p>
          <w:p w14:paraId="5D84FC57" w14:textId="77777777" w:rsidR="00BD10B5" w:rsidRPr="00BD10B5" w:rsidRDefault="00BD10B5" w:rsidP="00BD10B5">
            <w:pPr>
              <w:rPr>
                <w:rFonts w:ascii="Palatino Linotype" w:eastAsia="Times New Roman" w:hAnsi="Palatino Linotype" w:cs="Times New Roman"/>
                <w:sz w:val="18"/>
                <w:szCs w:val="18"/>
              </w:rPr>
            </w:pPr>
            <w:r w:rsidRPr="00BD10B5">
              <w:rPr>
                <w:rFonts w:ascii="Palatino Linotype" w:eastAsia="Times New Roman" w:hAnsi="Palatino Linotype" w:cs="Times New Roman"/>
                <w:sz w:val="18"/>
                <w:szCs w:val="18"/>
              </w:rPr>
              <w:t xml:space="preserve">Abstracts should be structured as </w:t>
            </w:r>
            <w:proofErr w:type="gramStart"/>
            <w:r w:rsidRPr="00BD10B5">
              <w:rPr>
                <w:rFonts w:ascii="Palatino Linotype" w:eastAsia="Times New Roman" w:hAnsi="Palatino Linotype" w:cs="Times New Roman"/>
                <w:sz w:val="18"/>
                <w:szCs w:val="18"/>
              </w:rPr>
              <w:t>follow</w:t>
            </w:r>
            <w:proofErr w:type="gramEnd"/>
            <w:r w:rsidRPr="00BD10B5">
              <w:rPr>
                <w:rFonts w:ascii="Palatino Linotype" w:eastAsia="Times New Roman" w:hAnsi="Palatino Linotype" w:cs="Times New Roman"/>
                <w:sz w:val="18"/>
                <w:szCs w:val="18"/>
              </w:rPr>
              <w:t xml:space="preserve">: </w:t>
            </w:r>
          </w:p>
          <w:p w14:paraId="51D1827A" w14:textId="77777777" w:rsidR="00BD10B5" w:rsidRPr="00BD10B5" w:rsidRDefault="00BD10B5" w:rsidP="00BD10B5">
            <w:pPr>
              <w:rPr>
                <w:rFonts w:ascii="Palatino Linotype" w:eastAsia="Times New Roman" w:hAnsi="Palatino Linotype" w:cs="Times New Roman"/>
                <w:b/>
                <w:bCs/>
                <w:color w:val="FF0000"/>
                <w:sz w:val="18"/>
                <w:szCs w:val="18"/>
              </w:rPr>
            </w:pPr>
            <w:r w:rsidRPr="00BD10B5">
              <w:rPr>
                <w:rFonts w:ascii="Palatino Linotype" w:eastAsia="Times New Roman" w:hAnsi="Palatino Linotype" w:cs="Times New Roman"/>
                <w:b/>
                <w:bCs/>
                <w:color w:val="FF0000"/>
                <w:sz w:val="18"/>
                <w:szCs w:val="18"/>
              </w:rPr>
              <w:t xml:space="preserve">Objectives: </w:t>
            </w:r>
          </w:p>
          <w:p w14:paraId="6D87703D" w14:textId="77777777" w:rsidR="00BD10B5" w:rsidRPr="00BD10B5" w:rsidRDefault="00BD10B5" w:rsidP="00BD10B5">
            <w:pPr>
              <w:rPr>
                <w:rFonts w:ascii="Palatino Linotype" w:eastAsia="Times New Roman" w:hAnsi="Palatino Linotype" w:cs="Times New Roman"/>
                <w:b/>
                <w:bCs/>
                <w:color w:val="FF0000"/>
                <w:sz w:val="18"/>
                <w:szCs w:val="18"/>
              </w:rPr>
            </w:pPr>
            <w:r w:rsidRPr="00BD10B5">
              <w:rPr>
                <w:rFonts w:ascii="Palatino Linotype" w:eastAsia="Times New Roman" w:hAnsi="Palatino Linotype" w:cs="Times New Roman"/>
                <w:b/>
                <w:bCs/>
                <w:color w:val="FF0000"/>
                <w:sz w:val="18"/>
                <w:szCs w:val="18"/>
              </w:rPr>
              <w:t xml:space="preserve">Methods: </w:t>
            </w:r>
          </w:p>
          <w:p w14:paraId="7FE9BFE7" w14:textId="77777777" w:rsidR="00BD10B5" w:rsidRPr="00BD10B5" w:rsidRDefault="00BD10B5" w:rsidP="00BD10B5">
            <w:pPr>
              <w:rPr>
                <w:rFonts w:ascii="Palatino Linotype" w:eastAsia="Times New Roman" w:hAnsi="Palatino Linotype" w:cs="Times New Roman"/>
                <w:b/>
                <w:bCs/>
                <w:color w:val="FF0000"/>
                <w:sz w:val="18"/>
                <w:szCs w:val="18"/>
              </w:rPr>
            </w:pPr>
            <w:r w:rsidRPr="00BD10B5">
              <w:rPr>
                <w:rFonts w:ascii="Palatino Linotype" w:eastAsia="Times New Roman" w:hAnsi="Palatino Linotype" w:cs="Times New Roman"/>
                <w:b/>
                <w:bCs/>
                <w:color w:val="FF0000"/>
                <w:sz w:val="18"/>
                <w:szCs w:val="18"/>
              </w:rPr>
              <w:t>Results:</w:t>
            </w:r>
          </w:p>
          <w:p w14:paraId="457408EA" w14:textId="77777777" w:rsidR="00BD10B5" w:rsidRPr="00BD10B5" w:rsidRDefault="00BD10B5" w:rsidP="00BD10B5">
            <w:pPr>
              <w:jc w:val="both"/>
              <w:rPr>
                <w:rFonts w:ascii="Palatino Linotype" w:eastAsia="Times New Roman" w:hAnsi="Palatino Linotype" w:cs="Times New Roman"/>
                <w:b/>
                <w:bCs/>
                <w:sz w:val="18"/>
                <w:szCs w:val="18"/>
              </w:rPr>
            </w:pPr>
            <w:r w:rsidRPr="00BD10B5">
              <w:rPr>
                <w:rFonts w:ascii="Palatino Linotype" w:eastAsia="Times New Roman" w:hAnsi="Palatino Linotype" w:cs="Times New Roman"/>
                <w:b/>
                <w:bCs/>
                <w:color w:val="FF0000"/>
                <w:sz w:val="18"/>
                <w:szCs w:val="18"/>
              </w:rPr>
              <w:t>Conclusions:</w:t>
            </w:r>
          </w:p>
          <w:p w14:paraId="0F86C690" w14:textId="77777777" w:rsidR="00BD10B5" w:rsidRPr="00BD10B5" w:rsidRDefault="00BD10B5" w:rsidP="00BD10B5">
            <w:pPr>
              <w:ind w:right="224"/>
              <w:jc w:val="both"/>
              <w:rPr>
                <w:rFonts w:ascii="Palatino Linotype" w:eastAsia="Calibri" w:hAnsi="Palatino Linotype" w:cs="Al-Jazeera-Arabic-Regular"/>
                <w:b/>
                <w:bCs/>
                <w:sz w:val="17"/>
                <w:szCs w:val="17"/>
              </w:rPr>
            </w:pPr>
            <w:r w:rsidRPr="00BD10B5">
              <w:rPr>
                <w:rFonts w:ascii="Palatino Linotype" w:eastAsia="Times New Roman" w:hAnsi="Palatino Linotype" w:cs="Times New Roman"/>
                <w:b/>
                <w:bCs/>
                <w:i/>
                <w:iCs/>
                <w:sz w:val="18"/>
                <w:szCs w:val="18"/>
              </w:rPr>
              <w:t>Keywords:</w:t>
            </w:r>
            <w:r w:rsidRPr="00BD10B5">
              <w:rPr>
                <w:rFonts w:ascii="Palatino Linotype" w:eastAsia="Times New Roman" w:hAnsi="Palatino Linotype" w:cs="Times New Roman"/>
                <w:i/>
                <w:iCs/>
                <w:sz w:val="18"/>
                <w:szCs w:val="18"/>
              </w:rPr>
              <w:t xml:space="preserve"> should Provide </w:t>
            </w:r>
            <w:r w:rsidRPr="00BD10B5">
              <w:rPr>
                <w:rFonts w:ascii="Palatino Linotype" w:eastAsia="Times New Roman" w:hAnsi="Palatino Linotype" w:cs="Times New Roman"/>
                <w:i/>
                <w:iCs/>
                <w:color w:val="FF0000"/>
                <w:sz w:val="18"/>
                <w:szCs w:val="18"/>
              </w:rPr>
              <w:t xml:space="preserve">3–5 keywords </w:t>
            </w:r>
            <w:r w:rsidRPr="00BD10B5">
              <w:rPr>
                <w:rFonts w:ascii="Palatino Linotype" w:eastAsia="Times New Roman" w:hAnsi="Palatino Linotype" w:cs="Times New Roman"/>
                <w:i/>
                <w:iCs/>
                <w:sz w:val="18"/>
                <w:szCs w:val="18"/>
              </w:rPr>
              <w:t>representing the main content of the manuscript</w:t>
            </w:r>
          </w:p>
        </w:tc>
      </w:tr>
      <w:bookmarkEnd w:id="1"/>
      <w:tr w:rsidR="00BD10B5" w:rsidRPr="00BD10B5" w14:paraId="58BFD641" w14:textId="77777777" w:rsidTr="00BD10B5">
        <w:trPr>
          <w:trHeight w:val="816"/>
        </w:trPr>
        <w:tc>
          <w:tcPr>
            <w:tcW w:w="9742" w:type="dxa"/>
            <w:gridSpan w:val="3"/>
            <w:tcBorders>
              <w:top w:val="single" w:sz="12" w:space="0" w:color="auto"/>
              <w:bottom w:val="single" w:sz="12" w:space="0" w:color="auto"/>
            </w:tcBorders>
          </w:tcPr>
          <w:p w14:paraId="7825782E" w14:textId="029C6A9D" w:rsidR="00BD10B5" w:rsidRPr="00BD10B5" w:rsidRDefault="00BD10B5" w:rsidP="00BD10B5">
            <w:pPr>
              <w:jc w:val="center"/>
              <w:rPr>
                <w:rFonts w:ascii="Palatino Linotype" w:eastAsia="Calibri" w:hAnsi="Palatino Linotype" w:cs="Arial"/>
                <w:b/>
                <w:bCs/>
                <w:sz w:val="18"/>
                <w:szCs w:val="18"/>
                <w:shd w:val="clear" w:color="auto" w:fill="FFFFFF"/>
              </w:rPr>
            </w:pPr>
            <w:r w:rsidRPr="00BD10B5">
              <w:rPr>
                <w:rFonts w:ascii="Palatino Linotype" w:eastAsia="Calibri" w:hAnsi="Palatino Linotype" w:cs="Arial"/>
                <w:b/>
                <w:bCs/>
                <w:sz w:val="18"/>
                <w:szCs w:val="18"/>
                <w:shd w:val="clear" w:color="auto" w:fill="FFFFFF"/>
                <w:rtl/>
              </w:rPr>
              <w:br/>
            </w:r>
            <w:r w:rsidRPr="00BD10B5">
              <w:rPr>
                <w:rFonts w:ascii="Palatino Linotype" w:eastAsia="Calibri" w:hAnsi="Palatino Linotype" w:cs="Arial"/>
                <w:b/>
                <w:bCs/>
                <w:sz w:val="18"/>
                <w:szCs w:val="18"/>
                <w:shd w:val="clear" w:color="auto" w:fill="FFFFFF"/>
              </w:rPr>
              <w:t>Citation</w:t>
            </w:r>
          </w:p>
          <w:p w14:paraId="6CD1C857" w14:textId="45B2A7E8" w:rsidR="00BD10B5" w:rsidRPr="00BD10B5" w:rsidRDefault="00BD10B5" w:rsidP="00BD10B5">
            <w:pPr>
              <w:jc w:val="both"/>
              <w:rPr>
                <w:rFonts w:ascii="Palatino Linotype" w:eastAsia="Calibri" w:hAnsi="Palatino Linotype" w:cs="Al-Jazeera-Arabic-Regular"/>
                <w:sz w:val="16"/>
                <w:szCs w:val="16"/>
              </w:rPr>
            </w:pPr>
            <w:r w:rsidRPr="00BD10B5">
              <w:rPr>
                <w:rFonts w:ascii="Palatino Linotype" w:eastAsia="Times New Roman" w:hAnsi="Palatino Linotype" w:cs="Sakkal Majalla"/>
                <w:color w:val="212121"/>
                <w:sz w:val="16"/>
                <w:szCs w:val="16"/>
                <w:lang w:val="en" w:bidi="ar-JO"/>
              </w:rPr>
              <w:t>Surname</w:t>
            </w:r>
            <w:r w:rsidRPr="00BD10B5">
              <w:rPr>
                <w:rFonts w:ascii="Palatino Linotype" w:eastAsia="Times New Roman" w:hAnsi="Palatino Linotype" w:cs="Sakkal Majalla"/>
                <w:color w:val="212121"/>
                <w:sz w:val="16"/>
                <w:szCs w:val="16"/>
                <w:lang w:bidi="ar-JO"/>
              </w:rPr>
              <w:t>, I.</w:t>
            </w:r>
            <w:r w:rsidRPr="00BD10B5">
              <w:rPr>
                <w:rFonts w:ascii="Palatino Linotype" w:eastAsia="Times New Roman" w:hAnsi="Palatino Linotype" w:cs="Sakkal Majalla"/>
                <w:color w:val="212121"/>
                <w:sz w:val="16"/>
                <w:szCs w:val="16"/>
                <w:lang w:val="en" w:bidi="ar-JO"/>
              </w:rPr>
              <w:t xml:space="preserve"> (Year). Manuscript Title. Contemporary Studies in Social Sciences, Vol (Issue), pages. </w:t>
            </w:r>
            <w:hyperlink r:id="rId15" w:history="1">
              <w:r w:rsidRPr="00BD10B5">
                <w:rPr>
                  <w:rFonts w:ascii="Palatino Linotype" w:eastAsia="Calibri" w:hAnsi="Palatino Linotype" w:cs="Al-Jazeera-Arabic-Regular"/>
                  <w:sz w:val="16"/>
                  <w:szCs w:val="16"/>
                </w:rPr>
                <w:t>Doi</w:t>
              </w:r>
            </w:hyperlink>
            <w:r w:rsidRPr="00BD10B5">
              <w:rPr>
                <w:rFonts w:ascii="Palatino Linotype" w:eastAsia="Calibri" w:hAnsi="Palatino Linotype" w:cs="Al-Jazeera-Arabic-Regular"/>
                <w:sz w:val="16"/>
                <w:szCs w:val="16"/>
              </w:rPr>
              <w:t xml:space="preserve"> URL</w:t>
            </w:r>
            <w:r w:rsidRPr="00BD10B5">
              <w:rPr>
                <w:rFonts w:ascii="Sakkal Majalla" w:eastAsia="Calibri" w:hAnsi="Sakkal Majalla" w:cs="Sakkal Majalla"/>
                <w:sz w:val="18"/>
                <w:szCs w:val="18"/>
                <w:lang w:bidi="ar-JO"/>
              </w:rPr>
              <w:tab/>
            </w:r>
          </w:p>
          <w:p w14:paraId="46FFA73E" w14:textId="77777777" w:rsidR="00BD10B5" w:rsidRPr="00BD10B5" w:rsidRDefault="00BD10B5" w:rsidP="00BD10B5">
            <w:pPr>
              <w:jc w:val="both"/>
              <w:rPr>
                <w:rFonts w:ascii="Palatino Linotype" w:eastAsia="Calibri" w:hAnsi="Palatino Linotype" w:cs="Al-Jazeera-Arabic-Regular"/>
                <w:sz w:val="16"/>
                <w:szCs w:val="16"/>
              </w:rPr>
            </w:pPr>
          </w:p>
        </w:tc>
      </w:tr>
    </w:tbl>
    <w:p w14:paraId="004134F7" w14:textId="77777777" w:rsidR="003E2BB0" w:rsidRPr="00BD10B5" w:rsidRDefault="003E2BB0" w:rsidP="00123846">
      <w:pPr>
        <w:spacing w:line="240" w:lineRule="auto"/>
        <w:jc w:val="center"/>
        <w:rPr>
          <w:rFonts w:ascii="Cambria Math" w:hAnsi="Cambria Math"/>
          <w:color w:val="000000" w:themeColor="text1"/>
          <w:sz w:val="20"/>
          <w:szCs w:val="20"/>
          <w:lang w:val="en-AU"/>
        </w:rPr>
      </w:pP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222E29CC" w14:textId="60064DBA" w:rsidR="00123846" w:rsidRDefault="00123846" w:rsidP="00123846">
      <w:pPr>
        <w:spacing w:line="240" w:lineRule="auto"/>
        <w:jc w:val="center"/>
        <w:rPr>
          <w:rFonts w:ascii="Cambria Math" w:hAnsi="Cambria Math"/>
          <w:color w:val="000000" w:themeColor="text1"/>
          <w:sz w:val="20"/>
          <w:szCs w:val="20"/>
        </w:rPr>
      </w:pPr>
    </w:p>
    <w:p w14:paraId="6CE0B182" w14:textId="0306B95F" w:rsidR="00123846" w:rsidRDefault="00123846" w:rsidP="00123846">
      <w:pPr>
        <w:spacing w:line="240" w:lineRule="auto"/>
        <w:jc w:val="center"/>
        <w:rPr>
          <w:rFonts w:ascii="Cambria Math" w:hAnsi="Cambria Math"/>
          <w:color w:val="000000" w:themeColor="text1"/>
          <w:sz w:val="20"/>
          <w:szCs w:val="20"/>
        </w:rPr>
      </w:pPr>
    </w:p>
    <w:p w14:paraId="34022FC7" w14:textId="52EFBCF6" w:rsidR="00123846" w:rsidRDefault="00123846" w:rsidP="00123846">
      <w:pPr>
        <w:spacing w:line="240" w:lineRule="auto"/>
        <w:jc w:val="center"/>
        <w:rPr>
          <w:rFonts w:ascii="Cambria Math" w:hAnsi="Cambria Math"/>
          <w:color w:val="000000" w:themeColor="text1"/>
          <w:sz w:val="20"/>
          <w:szCs w:val="20"/>
        </w:rPr>
      </w:pPr>
    </w:p>
    <w:p w14:paraId="01A58B87" w14:textId="77777777" w:rsidR="00006700" w:rsidRDefault="00006700" w:rsidP="00006700">
      <w:pPr>
        <w:pStyle w:val="ListParagraph"/>
        <w:spacing w:before="240" w:after="0" w:line="240" w:lineRule="auto"/>
        <w:ind w:left="284"/>
        <w:contextualSpacing w:val="0"/>
        <w:rPr>
          <w:rFonts w:ascii="Cambria Math" w:hAnsi="Cambria Math" w:cstheme="majorBidi"/>
          <w:b/>
        </w:rPr>
      </w:pPr>
    </w:p>
    <w:p w14:paraId="3ED6B158" w14:textId="77777777" w:rsidR="00813783" w:rsidRDefault="00813783" w:rsidP="00006700">
      <w:pPr>
        <w:pStyle w:val="ListParagraph"/>
        <w:spacing w:before="240" w:after="0" w:line="240" w:lineRule="auto"/>
        <w:ind w:left="284"/>
        <w:contextualSpacing w:val="0"/>
        <w:rPr>
          <w:rFonts w:ascii="Cambria Math" w:hAnsi="Cambria Math" w:cstheme="majorBidi"/>
          <w:b/>
        </w:rPr>
      </w:pPr>
    </w:p>
    <w:p w14:paraId="33C29C93" w14:textId="77777777" w:rsidR="00813783" w:rsidRDefault="00813783" w:rsidP="00006700">
      <w:pPr>
        <w:pStyle w:val="ListParagraph"/>
        <w:spacing w:before="240" w:after="0" w:line="240" w:lineRule="auto"/>
        <w:ind w:left="284"/>
        <w:contextualSpacing w:val="0"/>
        <w:rPr>
          <w:rFonts w:ascii="Cambria Math" w:hAnsi="Cambria Math" w:cstheme="majorBidi"/>
          <w:b/>
        </w:rPr>
      </w:pPr>
    </w:p>
    <w:p w14:paraId="3F0EF592" w14:textId="77777777" w:rsidR="00A279EB" w:rsidRDefault="00A279EB" w:rsidP="00006700">
      <w:pPr>
        <w:pStyle w:val="ListParagraph"/>
        <w:spacing w:before="240" w:after="0" w:line="240" w:lineRule="auto"/>
        <w:ind w:left="284"/>
        <w:contextualSpacing w:val="0"/>
        <w:rPr>
          <w:rFonts w:ascii="Cambria Math" w:hAnsi="Cambria Math" w:cstheme="majorBidi"/>
          <w:b/>
        </w:rPr>
      </w:pPr>
    </w:p>
    <w:p w14:paraId="77D3A63A" w14:textId="77777777" w:rsidR="00A279EB" w:rsidRDefault="00A279EB" w:rsidP="00006700">
      <w:pPr>
        <w:pStyle w:val="ListParagraph"/>
        <w:spacing w:before="240" w:after="0" w:line="240" w:lineRule="auto"/>
        <w:ind w:left="284"/>
        <w:contextualSpacing w:val="0"/>
        <w:rPr>
          <w:rFonts w:ascii="Cambria Math" w:hAnsi="Cambria Math" w:cstheme="majorBidi"/>
          <w:b/>
        </w:rPr>
      </w:pPr>
    </w:p>
    <w:p w14:paraId="5BB1E9E6" w14:textId="77777777" w:rsidR="00A279EB" w:rsidRDefault="00A279EB" w:rsidP="00006700">
      <w:pPr>
        <w:pStyle w:val="ListParagraph"/>
        <w:spacing w:before="240" w:after="0" w:line="240" w:lineRule="auto"/>
        <w:ind w:left="284"/>
        <w:contextualSpacing w:val="0"/>
        <w:rPr>
          <w:rFonts w:ascii="Cambria Math" w:hAnsi="Cambria Math" w:cstheme="majorBidi"/>
          <w:b/>
        </w:rPr>
      </w:pPr>
    </w:p>
    <w:p w14:paraId="31B95ED6" w14:textId="77777777" w:rsidR="00A279EB" w:rsidRDefault="00A279EB" w:rsidP="00006700">
      <w:pPr>
        <w:pStyle w:val="ListParagraph"/>
        <w:spacing w:before="240" w:after="0" w:line="240" w:lineRule="auto"/>
        <w:ind w:left="284"/>
        <w:contextualSpacing w:val="0"/>
        <w:rPr>
          <w:rFonts w:ascii="Cambria Math" w:hAnsi="Cambria Math" w:cstheme="majorBidi"/>
          <w:b/>
        </w:rPr>
      </w:pPr>
    </w:p>
    <w:p w14:paraId="32E964A2" w14:textId="77777777" w:rsidR="003E2BB0" w:rsidRDefault="003E2BB0" w:rsidP="003E2BB0">
      <w:pPr>
        <w:pStyle w:val="ListParagraph"/>
        <w:spacing w:before="240" w:after="0" w:line="240" w:lineRule="auto"/>
        <w:ind w:left="284"/>
        <w:contextualSpacing w:val="0"/>
        <w:rPr>
          <w:rFonts w:ascii="Cambria Math" w:hAnsi="Cambria Math" w:cstheme="majorBidi"/>
          <w:b/>
        </w:rPr>
      </w:pPr>
    </w:p>
    <w:p w14:paraId="522D6AE3" w14:textId="4B0250FA"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lastRenderedPageBreak/>
        <w:t>Introduction</w:t>
      </w:r>
    </w:p>
    <w:p w14:paraId="4DE6FB20" w14:textId="2A0AB3B6"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410FC3">
        <w:rPr>
          <w:rFonts w:ascii="Cambria Math" w:eastAsia="Times New Roman" w:hAnsi="Cambria Math" w:cstheme="majorBidi"/>
          <w:sz w:val="20"/>
          <w:szCs w:val="20"/>
        </w:rPr>
        <w:t>specialised</w:t>
      </w:r>
      <w:proofErr w:type="spellEnd"/>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7777777" w:rsidR="00410FC3" w:rsidRDefault="00410FC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Method</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Default="00410FC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Results</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2554F695" w14:textId="77777777" w:rsidR="00410FC3" w:rsidRPr="0094273C" w:rsidRDefault="00410FC3" w:rsidP="00410FC3">
      <w:pPr>
        <w:spacing w:before="240" w:after="120" w:line="240" w:lineRule="auto"/>
        <w:contextualSpacing/>
        <w:jc w:val="center"/>
        <w:rPr>
          <w:rFonts w:ascii="Cambria Math" w:eastAsia="Times New Roman" w:hAnsi="Cambria Math" w:cstheme="majorBidi"/>
          <w:b/>
          <w:bCs/>
          <w:sz w:val="18"/>
          <w:szCs w:val="18"/>
        </w:rPr>
      </w:pPr>
      <w:r w:rsidRPr="0094273C">
        <w:rPr>
          <w:rFonts w:ascii="Cambria Math" w:eastAsia="Times New Roman" w:hAnsi="Cambria Math" w:cstheme="majorBidi"/>
          <w:b/>
          <w:bCs/>
          <w:sz w:val="18"/>
          <w:szCs w:val="18"/>
        </w:rPr>
        <w:t xml:space="preserve">Table (1): </w:t>
      </w:r>
      <w:r>
        <w:rPr>
          <w:rFonts w:ascii="Cambria Math" w:eastAsia="Times New Roman" w:hAnsi="Cambria Math" w:cstheme="majorBidi"/>
          <w:sz w:val="18"/>
          <w:szCs w:val="18"/>
        </w:rPr>
        <w:t xml:space="preserve">***Title of </w:t>
      </w:r>
      <w:proofErr w:type="gramStart"/>
      <w:r>
        <w:rPr>
          <w:rFonts w:ascii="Cambria Math" w:eastAsia="Times New Roman" w:hAnsi="Cambria Math" w:cstheme="majorBidi"/>
          <w:sz w:val="18"/>
          <w:szCs w:val="18"/>
        </w:rPr>
        <w:t>Table**</w:t>
      </w:r>
      <w:proofErr w:type="gramEnd"/>
      <w:r>
        <w:rPr>
          <w:rFonts w:ascii="Cambria Math" w:eastAsia="Times New Roman" w:hAnsi="Cambria Math" w:cstheme="majorBidi"/>
          <w:sz w:val="18"/>
          <w:szCs w:val="18"/>
        </w:rPr>
        <w:t>*</w:t>
      </w:r>
    </w:p>
    <w:tbl>
      <w:tblPr>
        <w:tblStyle w:val="TableGridLight"/>
        <w:tblW w:w="4426" w:type="pct"/>
        <w:jc w:val="center"/>
        <w:tblBorders>
          <w:top w:val="single" w:sz="4" w:space="0" w:color="000000" w:themeColor="text1"/>
          <w:left w:val="none" w:sz="0" w:space="0" w:color="auto"/>
          <w:bottom w:val="single" w:sz="4" w:space="0" w:color="000000" w:themeColor="text1"/>
          <w:right w:val="none" w:sz="0" w:space="0" w:color="auto"/>
          <w:insideH w:val="none" w:sz="0" w:space="0" w:color="auto"/>
          <w:insideV w:val="none" w:sz="0" w:space="0" w:color="auto"/>
        </w:tblBorders>
        <w:tblLook w:val="0660" w:firstRow="1" w:lastRow="1" w:firstColumn="0" w:lastColumn="0" w:noHBand="1" w:noVBand="1"/>
      </w:tblPr>
      <w:tblGrid>
        <w:gridCol w:w="2417"/>
        <w:gridCol w:w="2072"/>
        <w:gridCol w:w="2073"/>
        <w:gridCol w:w="2070"/>
      </w:tblGrid>
      <w:tr w:rsidR="00410FC3" w:rsidRPr="0094273C" w14:paraId="22EAB0AE" w14:textId="77777777" w:rsidTr="009E0A2B">
        <w:trPr>
          <w:trHeight w:val="162"/>
          <w:jc w:val="center"/>
        </w:trPr>
        <w:tc>
          <w:tcPr>
            <w:tcW w:w="1400" w:type="pct"/>
            <w:tcBorders>
              <w:top w:val="single" w:sz="4" w:space="0" w:color="000000" w:themeColor="text1"/>
              <w:bottom w:val="single" w:sz="4" w:space="0" w:color="000000" w:themeColor="text1"/>
            </w:tcBorders>
            <w:noWrap/>
          </w:tcPr>
          <w:p w14:paraId="47847C3C" w14:textId="77777777" w:rsidR="00410FC3" w:rsidRPr="0094273C" w:rsidRDefault="00410FC3" w:rsidP="009E0A2B">
            <w:pPr>
              <w:contextualSpacing/>
              <w:jc w:val="center"/>
              <w:rPr>
                <w:rFonts w:ascii="Cambria Math" w:eastAsia="Times New Roman" w:hAnsi="Cambria Math" w:cstheme="majorBidi"/>
                <w:b/>
                <w:bCs/>
                <w:sz w:val="14"/>
                <w:szCs w:val="14"/>
              </w:rPr>
            </w:pPr>
            <w:r w:rsidRPr="0094273C">
              <w:rPr>
                <w:rFonts w:ascii="Cambria Math" w:eastAsia="Times New Roman" w:hAnsi="Cambria Math" w:cstheme="majorBidi"/>
                <w:b/>
                <w:bCs/>
                <w:sz w:val="14"/>
                <w:szCs w:val="14"/>
              </w:rPr>
              <w:t>Demographic Factors</w:t>
            </w:r>
          </w:p>
        </w:tc>
        <w:tc>
          <w:tcPr>
            <w:tcW w:w="1200" w:type="pct"/>
            <w:tcBorders>
              <w:top w:val="single" w:sz="4" w:space="0" w:color="000000" w:themeColor="text1"/>
              <w:bottom w:val="single" w:sz="4" w:space="0" w:color="000000" w:themeColor="text1"/>
            </w:tcBorders>
          </w:tcPr>
          <w:p w14:paraId="409ED5ED" w14:textId="77777777" w:rsidR="00410FC3" w:rsidRPr="0094273C" w:rsidRDefault="00410FC3" w:rsidP="009E0A2B">
            <w:pPr>
              <w:contextualSpacing/>
              <w:jc w:val="center"/>
              <w:rPr>
                <w:rFonts w:ascii="Cambria Math" w:eastAsia="Times New Roman" w:hAnsi="Cambria Math" w:cstheme="majorBidi"/>
                <w:b/>
                <w:bCs/>
                <w:sz w:val="14"/>
                <w:szCs w:val="14"/>
              </w:rPr>
            </w:pPr>
          </w:p>
        </w:tc>
        <w:tc>
          <w:tcPr>
            <w:tcW w:w="1201" w:type="pct"/>
            <w:tcBorders>
              <w:top w:val="single" w:sz="4" w:space="0" w:color="000000" w:themeColor="text1"/>
              <w:bottom w:val="single" w:sz="4" w:space="0" w:color="000000" w:themeColor="text1"/>
            </w:tcBorders>
          </w:tcPr>
          <w:p w14:paraId="2881AD8E" w14:textId="77777777" w:rsidR="00410FC3" w:rsidRPr="0094273C" w:rsidRDefault="00410FC3" w:rsidP="009E0A2B">
            <w:pPr>
              <w:contextualSpacing/>
              <w:jc w:val="center"/>
              <w:rPr>
                <w:rFonts w:ascii="Cambria Math" w:eastAsia="Times New Roman" w:hAnsi="Cambria Math" w:cstheme="majorBidi"/>
                <w:b/>
                <w:bCs/>
                <w:sz w:val="14"/>
                <w:szCs w:val="14"/>
              </w:rPr>
            </w:pPr>
            <w:r w:rsidRPr="0094273C">
              <w:rPr>
                <w:rFonts w:ascii="Cambria Math" w:eastAsia="Times New Roman" w:hAnsi="Cambria Math" w:cstheme="majorBidi"/>
                <w:b/>
                <w:bCs/>
                <w:sz w:val="14"/>
                <w:szCs w:val="14"/>
              </w:rPr>
              <w:t>Count</w:t>
            </w:r>
          </w:p>
        </w:tc>
        <w:tc>
          <w:tcPr>
            <w:tcW w:w="1199" w:type="pct"/>
            <w:tcBorders>
              <w:top w:val="single" w:sz="4" w:space="0" w:color="000000" w:themeColor="text1"/>
              <w:bottom w:val="single" w:sz="4" w:space="0" w:color="000000" w:themeColor="text1"/>
            </w:tcBorders>
          </w:tcPr>
          <w:p w14:paraId="11EBECDE" w14:textId="77777777" w:rsidR="00410FC3" w:rsidRPr="0094273C" w:rsidRDefault="00410FC3" w:rsidP="009E0A2B">
            <w:pPr>
              <w:contextualSpacing/>
              <w:jc w:val="center"/>
              <w:rPr>
                <w:rFonts w:ascii="Cambria Math" w:eastAsia="Times New Roman" w:hAnsi="Cambria Math" w:cstheme="majorBidi"/>
                <w:b/>
                <w:bCs/>
                <w:sz w:val="14"/>
                <w:szCs w:val="14"/>
              </w:rPr>
            </w:pPr>
            <w:r w:rsidRPr="0094273C">
              <w:rPr>
                <w:rFonts w:ascii="Cambria Math" w:eastAsia="Times New Roman" w:hAnsi="Cambria Math" w:cstheme="majorBidi"/>
                <w:b/>
                <w:bCs/>
                <w:sz w:val="14"/>
                <w:szCs w:val="14"/>
              </w:rPr>
              <w:t>Percentage</w:t>
            </w:r>
          </w:p>
        </w:tc>
      </w:tr>
      <w:tr w:rsidR="00410FC3" w:rsidRPr="0094273C" w14:paraId="3A509307" w14:textId="77777777" w:rsidTr="009E0A2B">
        <w:trPr>
          <w:trHeight w:val="147"/>
          <w:jc w:val="center"/>
        </w:trPr>
        <w:tc>
          <w:tcPr>
            <w:tcW w:w="5000" w:type="pct"/>
            <w:gridSpan w:val="4"/>
            <w:tcBorders>
              <w:top w:val="single" w:sz="4" w:space="0" w:color="000000" w:themeColor="text1"/>
            </w:tcBorders>
            <w:noWrap/>
          </w:tcPr>
          <w:p w14:paraId="2088C740" w14:textId="77777777" w:rsidR="00410FC3" w:rsidRPr="0094273C" w:rsidRDefault="00410FC3" w:rsidP="009E0A2B">
            <w:pPr>
              <w:tabs>
                <w:tab w:val="decimal" w:pos="360"/>
              </w:tabs>
              <w:contextualSpacing/>
              <w:rPr>
                <w:rFonts w:ascii="Cambria Math" w:eastAsia="Times New Roman" w:hAnsi="Cambria Math" w:cstheme="majorBidi"/>
                <w:sz w:val="14"/>
                <w:szCs w:val="14"/>
              </w:rPr>
            </w:pPr>
            <w:r w:rsidRPr="0094273C">
              <w:rPr>
                <w:rFonts w:ascii="Cambria Math" w:eastAsia="Times New Roman" w:hAnsi="Cambria Math" w:cstheme="majorBidi"/>
                <w:b/>
                <w:bCs/>
                <w:sz w:val="14"/>
                <w:szCs w:val="14"/>
              </w:rPr>
              <w:t>Education</w:t>
            </w:r>
          </w:p>
        </w:tc>
      </w:tr>
      <w:tr w:rsidR="00410FC3" w:rsidRPr="0094273C" w14:paraId="57F5C191" w14:textId="77777777" w:rsidTr="009E0A2B">
        <w:trPr>
          <w:trHeight w:val="162"/>
          <w:jc w:val="center"/>
        </w:trPr>
        <w:tc>
          <w:tcPr>
            <w:tcW w:w="1400" w:type="pct"/>
            <w:noWrap/>
          </w:tcPr>
          <w:p w14:paraId="402556E6"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r w:rsidRPr="0094273C">
              <w:rPr>
                <w:rFonts w:ascii="Cambria Math" w:eastAsia="Times New Roman" w:hAnsi="Cambria Math" w:cstheme="majorBidi"/>
                <w:sz w:val="14"/>
                <w:szCs w:val="14"/>
              </w:rPr>
              <w:t xml:space="preserve">   Graduation</w:t>
            </w:r>
          </w:p>
        </w:tc>
        <w:tc>
          <w:tcPr>
            <w:tcW w:w="1200" w:type="pct"/>
          </w:tcPr>
          <w:p w14:paraId="738389D9"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p>
        </w:tc>
        <w:tc>
          <w:tcPr>
            <w:tcW w:w="1201" w:type="pct"/>
          </w:tcPr>
          <w:p w14:paraId="184C30F0"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Pr>
                <w:rFonts w:ascii="Cambria Math" w:eastAsia="Times New Roman" w:hAnsi="Cambria Math" w:cstheme="majorBidi"/>
                <w:sz w:val="14"/>
                <w:szCs w:val="14"/>
              </w:rPr>
              <w:t>**</w:t>
            </w:r>
          </w:p>
        </w:tc>
        <w:tc>
          <w:tcPr>
            <w:tcW w:w="1199" w:type="pct"/>
          </w:tcPr>
          <w:p w14:paraId="3DFE1844"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1575E3">
              <w:rPr>
                <w:rFonts w:ascii="Cambria Math" w:eastAsia="Times New Roman" w:hAnsi="Cambria Math" w:cstheme="majorBidi"/>
                <w:sz w:val="14"/>
                <w:szCs w:val="14"/>
              </w:rPr>
              <w:t>**</w:t>
            </w:r>
          </w:p>
        </w:tc>
      </w:tr>
      <w:tr w:rsidR="00410FC3" w:rsidRPr="0094273C" w14:paraId="1F07BDE8" w14:textId="77777777" w:rsidTr="009E0A2B">
        <w:trPr>
          <w:trHeight w:val="147"/>
          <w:jc w:val="center"/>
        </w:trPr>
        <w:tc>
          <w:tcPr>
            <w:tcW w:w="1400" w:type="pct"/>
            <w:noWrap/>
          </w:tcPr>
          <w:p w14:paraId="0A0FC1DA"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r w:rsidRPr="0094273C">
              <w:rPr>
                <w:rFonts w:ascii="Cambria Math" w:eastAsia="Times New Roman" w:hAnsi="Cambria Math" w:cstheme="majorBidi"/>
                <w:sz w:val="14"/>
                <w:szCs w:val="14"/>
              </w:rPr>
              <w:t xml:space="preserve">   Master</w:t>
            </w:r>
          </w:p>
        </w:tc>
        <w:tc>
          <w:tcPr>
            <w:tcW w:w="1200" w:type="pct"/>
          </w:tcPr>
          <w:p w14:paraId="198C8A6F"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p>
        </w:tc>
        <w:tc>
          <w:tcPr>
            <w:tcW w:w="1201" w:type="pct"/>
          </w:tcPr>
          <w:p w14:paraId="3FA78DAE"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A937D4">
              <w:rPr>
                <w:rFonts w:ascii="Cambria Math" w:eastAsia="Times New Roman" w:hAnsi="Cambria Math" w:cstheme="majorBidi"/>
                <w:sz w:val="14"/>
                <w:szCs w:val="14"/>
              </w:rPr>
              <w:t>**</w:t>
            </w:r>
          </w:p>
        </w:tc>
        <w:tc>
          <w:tcPr>
            <w:tcW w:w="1199" w:type="pct"/>
          </w:tcPr>
          <w:p w14:paraId="19F31F62"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1575E3">
              <w:rPr>
                <w:rFonts w:ascii="Cambria Math" w:eastAsia="Times New Roman" w:hAnsi="Cambria Math" w:cstheme="majorBidi"/>
                <w:sz w:val="14"/>
                <w:szCs w:val="14"/>
              </w:rPr>
              <w:t>**</w:t>
            </w:r>
          </w:p>
        </w:tc>
      </w:tr>
      <w:tr w:rsidR="00410FC3" w:rsidRPr="0094273C" w14:paraId="1A0681C5" w14:textId="77777777" w:rsidTr="009E0A2B">
        <w:trPr>
          <w:trHeight w:val="162"/>
          <w:jc w:val="center"/>
        </w:trPr>
        <w:tc>
          <w:tcPr>
            <w:tcW w:w="1400" w:type="pct"/>
            <w:tcBorders>
              <w:bottom w:val="nil"/>
            </w:tcBorders>
            <w:noWrap/>
          </w:tcPr>
          <w:p w14:paraId="070D35D1"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r w:rsidRPr="0094273C">
              <w:rPr>
                <w:rFonts w:ascii="Cambria Math" w:eastAsia="Times New Roman" w:hAnsi="Cambria Math" w:cstheme="majorBidi"/>
                <w:sz w:val="14"/>
                <w:szCs w:val="14"/>
              </w:rPr>
              <w:t xml:space="preserve">   PhD</w:t>
            </w:r>
          </w:p>
        </w:tc>
        <w:tc>
          <w:tcPr>
            <w:tcW w:w="1200" w:type="pct"/>
            <w:tcBorders>
              <w:bottom w:val="nil"/>
            </w:tcBorders>
          </w:tcPr>
          <w:p w14:paraId="20D63FCF" w14:textId="77777777" w:rsidR="00410FC3" w:rsidRPr="0094273C" w:rsidRDefault="00410FC3" w:rsidP="009E0A2B">
            <w:pPr>
              <w:autoSpaceDE w:val="0"/>
              <w:autoSpaceDN w:val="0"/>
              <w:adjustRightInd w:val="0"/>
              <w:contextualSpacing/>
              <w:rPr>
                <w:rFonts w:ascii="Cambria Math" w:eastAsia="Times New Roman" w:hAnsi="Cambria Math" w:cstheme="majorBidi"/>
                <w:sz w:val="14"/>
                <w:szCs w:val="14"/>
              </w:rPr>
            </w:pPr>
          </w:p>
        </w:tc>
        <w:tc>
          <w:tcPr>
            <w:tcW w:w="1201" w:type="pct"/>
            <w:tcBorders>
              <w:bottom w:val="nil"/>
            </w:tcBorders>
          </w:tcPr>
          <w:p w14:paraId="565ABA78"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A937D4">
              <w:rPr>
                <w:rFonts w:ascii="Cambria Math" w:eastAsia="Times New Roman" w:hAnsi="Cambria Math" w:cstheme="majorBidi"/>
                <w:sz w:val="14"/>
                <w:szCs w:val="14"/>
              </w:rPr>
              <w:t>**</w:t>
            </w:r>
          </w:p>
        </w:tc>
        <w:tc>
          <w:tcPr>
            <w:tcW w:w="1199" w:type="pct"/>
            <w:tcBorders>
              <w:bottom w:val="nil"/>
            </w:tcBorders>
          </w:tcPr>
          <w:p w14:paraId="71B0785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1575E3">
              <w:rPr>
                <w:rFonts w:ascii="Cambria Math" w:eastAsia="Times New Roman" w:hAnsi="Cambria Math" w:cstheme="majorBidi"/>
                <w:sz w:val="14"/>
                <w:szCs w:val="14"/>
              </w:rPr>
              <w:t>**</w:t>
            </w:r>
          </w:p>
        </w:tc>
      </w:tr>
      <w:tr w:rsidR="00410FC3" w:rsidRPr="0094273C" w14:paraId="7313F4FD" w14:textId="77777777" w:rsidTr="009E0A2B">
        <w:trPr>
          <w:trHeight w:val="162"/>
          <w:jc w:val="center"/>
        </w:trPr>
        <w:tc>
          <w:tcPr>
            <w:tcW w:w="1400" w:type="pct"/>
            <w:tcBorders>
              <w:top w:val="nil"/>
              <w:bottom w:val="single" w:sz="4" w:space="0" w:color="000000" w:themeColor="text1"/>
            </w:tcBorders>
            <w:noWrap/>
          </w:tcPr>
          <w:p w14:paraId="06AD3152" w14:textId="77777777" w:rsidR="00410FC3" w:rsidRPr="0094273C" w:rsidRDefault="00410FC3" w:rsidP="009E0A2B">
            <w:pPr>
              <w:contextualSpacing/>
              <w:rPr>
                <w:rFonts w:ascii="Cambria Math" w:eastAsia="Times New Roman" w:hAnsi="Cambria Math" w:cstheme="majorBidi"/>
                <w:sz w:val="14"/>
                <w:szCs w:val="14"/>
              </w:rPr>
            </w:pPr>
            <w:r w:rsidRPr="0094273C">
              <w:rPr>
                <w:rFonts w:ascii="Cambria Math" w:eastAsia="Times New Roman" w:hAnsi="Cambria Math" w:cstheme="majorBidi"/>
                <w:sz w:val="14"/>
                <w:szCs w:val="14"/>
              </w:rPr>
              <w:t xml:space="preserve">   Total</w:t>
            </w:r>
          </w:p>
        </w:tc>
        <w:tc>
          <w:tcPr>
            <w:tcW w:w="1200" w:type="pct"/>
            <w:tcBorders>
              <w:top w:val="nil"/>
              <w:bottom w:val="single" w:sz="4" w:space="0" w:color="000000" w:themeColor="text1"/>
            </w:tcBorders>
          </w:tcPr>
          <w:p w14:paraId="3D49C698" w14:textId="77777777" w:rsidR="00410FC3" w:rsidRPr="0094273C" w:rsidRDefault="00410FC3" w:rsidP="009E0A2B">
            <w:pPr>
              <w:autoSpaceDE w:val="0"/>
              <w:autoSpaceDN w:val="0"/>
              <w:adjustRightInd w:val="0"/>
              <w:contextualSpacing/>
              <w:rPr>
                <w:rFonts w:ascii="Cambria Math" w:eastAsia="Times New Roman" w:hAnsi="Cambria Math" w:cstheme="majorBidi"/>
                <w:b/>
                <w:bCs/>
                <w:sz w:val="14"/>
                <w:szCs w:val="14"/>
              </w:rPr>
            </w:pPr>
          </w:p>
        </w:tc>
        <w:tc>
          <w:tcPr>
            <w:tcW w:w="1201" w:type="pct"/>
            <w:tcBorders>
              <w:top w:val="nil"/>
              <w:bottom w:val="single" w:sz="4" w:space="0" w:color="000000" w:themeColor="text1"/>
            </w:tcBorders>
          </w:tcPr>
          <w:p w14:paraId="52548AB6"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b/>
                <w:bCs/>
                <w:sz w:val="14"/>
                <w:szCs w:val="14"/>
              </w:rPr>
            </w:pPr>
            <w:r w:rsidRPr="00A937D4">
              <w:rPr>
                <w:rFonts w:ascii="Cambria Math" w:eastAsia="Times New Roman" w:hAnsi="Cambria Math" w:cstheme="majorBidi"/>
                <w:sz w:val="14"/>
                <w:szCs w:val="14"/>
              </w:rPr>
              <w:t>**</w:t>
            </w:r>
          </w:p>
        </w:tc>
        <w:tc>
          <w:tcPr>
            <w:tcW w:w="1199" w:type="pct"/>
            <w:tcBorders>
              <w:top w:val="nil"/>
              <w:bottom w:val="single" w:sz="4" w:space="0" w:color="000000" w:themeColor="text1"/>
            </w:tcBorders>
          </w:tcPr>
          <w:p w14:paraId="105A4BA0"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sz w:val="14"/>
                <w:szCs w:val="14"/>
              </w:rPr>
            </w:pPr>
            <w:r w:rsidRPr="001575E3">
              <w:rPr>
                <w:rFonts w:ascii="Cambria Math" w:eastAsia="Times New Roman" w:hAnsi="Cambria Math" w:cstheme="majorBidi"/>
                <w:sz w:val="14"/>
                <w:szCs w:val="14"/>
              </w:rPr>
              <w:t>**</w:t>
            </w:r>
          </w:p>
        </w:tc>
      </w:tr>
      <w:tr w:rsidR="00410FC3" w:rsidRPr="0094273C" w14:paraId="2DDB57B2" w14:textId="77777777" w:rsidTr="009E0A2B">
        <w:trPr>
          <w:trHeight w:val="147"/>
          <w:jc w:val="center"/>
        </w:trPr>
        <w:tc>
          <w:tcPr>
            <w:tcW w:w="5000" w:type="pct"/>
            <w:gridSpan w:val="4"/>
            <w:tcBorders>
              <w:top w:val="single" w:sz="4" w:space="0" w:color="000000" w:themeColor="text1"/>
            </w:tcBorders>
            <w:noWrap/>
          </w:tcPr>
          <w:p w14:paraId="5FAA9322" w14:textId="77777777" w:rsidR="00410FC3" w:rsidRPr="0094273C" w:rsidRDefault="00410FC3" w:rsidP="009E0A2B">
            <w:pPr>
              <w:tabs>
                <w:tab w:val="decimal" w:pos="360"/>
              </w:tabs>
              <w:contextualSpacing/>
              <w:rPr>
                <w:rFonts w:ascii="Cambria Math" w:eastAsia="Times New Roman" w:hAnsi="Cambria Math" w:cstheme="majorBidi"/>
                <w:sz w:val="14"/>
                <w:szCs w:val="14"/>
              </w:rPr>
            </w:pPr>
            <w:r w:rsidRPr="0094273C">
              <w:rPr>
                <w:rFonts w:ascii="Cambria Math" w:eastAsia="Times New Roman" w:hAnsi="Cambria Math" w:cstheme="majorBidi"/>
                <w:b/>
                <w:bCs/>
                <w:sz w:val="14"/>
                <w:szCs w:val="14"/>
              </w:rPr>
              <w:t>Job Positions</w:t>
            </w:r>
          </w:p>
        </w:tc>
      </w:tr>
      <w:tr w:rsidR="00410FC3" w:rsidRPr="0094273C" w14:paraId="4F3E493D" w14:textId="77777777" w:rsidTr="009E0A2B">
        <w:trPr>
          <w:trHeight w:val="162"/>
          <w:jc w:val="center"/>
        </w:trPr>
        <w:tc>
          <w:tcPr>
            <w:tcW w:w="1400" w:type="pct"/>
            <w:noWrap/>
          </w:tcPr>
          <w:p w14:paraId="52C0010F"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Academic</w:t>
            </w:r>
          </w:p>
        </w:tc>
        <w:tc>
          <w:tcPr>
            <w:tcW w:w="1200" w:type="pct"/>
          </w:tcPr>
          <w:p w14:paraId="2AF57B89"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2690FD81"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Pr>
          <w:p w14:paraId="235A0353"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4D596ED0" w14:textId="77777777" w:rsidTr="009E0A2B">
        <w:trPr>
          <w:trHeight w:val="147"/>
          <w:jc w:val="center"/>
        </w:trPr>
        <w:tc>
          <w:tcPr>
            <w:tcW w:w="1400" w:type="pct"/>
            <w:noWrap/>
          </w:tcPr>
          <w:p w14:paraId="238C8AF2"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Banking actuary</w:t>
            </w:r>
          </w:p>
        </w:tc>
        <w:tc>
          <w:tcPr>
            <w:tcW w:w="1200" w:type="pct"/>
          </w:tcPr>
          <w:p w14:paraId="61BB1AF6"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62064048"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Pr>
          <w:p w14:paraId="24DD0018"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1FCB5FF6" w14:textId="77777777" w:rsidTr="009E0A2B">
        <w:trPr>
          <w:trHeight w:val="162"/>
          <w:jc w:val="center"/>
        </w:trPr>
        <w:tc>
          <w:tcPr>
            <w:tcW w:w="1400" w:type="pct"/>
            <w:noWrap/>
          </w:tcPr>
          <w:p w14:paraId="7AFCF016"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Actuary</w:t>
            </w:r>
          </w:p>
        </w:tc>
        <w:tc>
          <w:tcPr>
            <w:tcW w:w="1200" w:type="pct"/>
          </w:tcPr>
          <w:p w14:paraId="5493639E"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35618655"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Pr>
          <w:p w14:paraId="796B2DD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65A22679" w14:textId="77777777" w:rsidTr="009E0A2B">
        <w:trPr>
          <w:trHeight w:val="162"/>
          <w:jc w:val="center"/>
        </w:trPr>
        <w:tc>
          <w:tcPr>
            <w:tcW w:w="1400" w:type="pct"/>
            <w:noWrap/>
          </w:tcPr>
          <w:p w14:paraId="582D30C4"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Banker</w:t>
            </w:r>
          </w:p>
        </w:tc>
        <w:tc>
          <w:tcPr>
            <w:tcW w:w="1200" w:type="pct"/>
          </w:tcPr>
          <w:p w14:paraId="58B4A538"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25334344"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Pr>
          <w:p w14:paraId="3AA84D16"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65A15464" w14:textId="77777777" w:rsidTr="009E0A2B">
        <w:trPr>
          <w:trHeight w:val="147"/>
          <w:jc w:val="center"/>
        </w:trPr>
        <w:tc>
          <w:tcPr>
            <w:tcW w:w="1400" w:type="pct"/>
            <w:noWrap/>
          </w:tcPr>
          <w:p w14:paraId="18AAD5DD"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Financial Analyst</w:t>
            </w:r>
          </w:p>
        </w:tc>
        <w:tc>
          <w:tcPr>
            <w:tcW w:w="1200" w:type="pct"/>
          </w:tcPr>
          <w:p w14:paraId="6CDB33F5"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30653272"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Pr>
          <w:p w14:paraId="354CFD61"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157D1623" w14:textId="77777777" w:rsidTr="009E0A2B">
        <w:trPr>
          <w:trHeight w:val="166"/>
          <w:jc w:val="center"/>
        </w:trPr>
        <w:tc>
          <w:tcPr>
            <w:tcW w:w="1400" w:type="pct"/>
            <w:tcBorders>
              <w:bottom w:val="nil"/>
            </w:tcBorders>
            <w:noWrap/>
          </w:tcPr>
          <w:p w14:paraId="792F7E94"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Auditor</w:t>
            </w:r>
          </w:p>
        </w:tc>
        <w:tc>
          <w:tcPr>
            <w:tcW w:w="1200" w:type="pct"/>
            <w:tcBorders>
              <w:bottom w:val="nil"/>
            </w:tcBorders>
          </w:tcPr>
          <w:p w14:paraId="2E17F671"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Borders>
              <w:bottom w:val="nil"/>
            </w:tcBorders>
          </w:tcPr>
          <w:p w14:paraId="68561E7F"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71A0B">
              <w:rPr>
                <w:rFonts w:ascii="Cambria Math" w:eastAsia="Times New Roman" w:hAnsi="Cambria Math" w:cstheme="majorBidi"/>
                <w:sz w:val="14"/>
                <w:szCs w:val="14"/>
              </w:rPr>
              <w:t>**</w:t>
            </w:r>
          </w:p>
        </w:tc>
        <w:tc>
          <w:tcPr>
            <w:tcW w:w="1199" w:type="pct"/>
            <w:tcBorders>
              <w:bottom w:val="nil"/>
            </w:tcBorders>
          </w:tcPr>
          <w:p w14:paraId="4ADCD8FC"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0C6C7C9E" w14:textId="77777777" w:rsidTr="009E0A2B">
        <w:trPr>
          <w:trHeight w:val="162"/>
          <w:jc w:val="center"/>
        </w:trPr>
        <w:tc>
          <w:tcPr>
            <w:tcW w:w="1400" w:type="pct"/>
            <w:tcBorders>
              <w:top w:val="nil"/>
              <w:bottom w:val="single" w:sz="4" w:space="0" w:color="000000" w:themeColor="text1"/>
            </w:tcBorders>
            <w:noWrap/>
          </w:tcPr>
          <w:p w14:paraId="7AC70757" w14:textId="77777777" w:rsidR="00410FC3" w:rsidRPr="0094273C" w:rsidRDefault="00410FC3" w:rsidP="009E0A2B">
            <w:pPr>
              <w:autoSpaceDE w:val="0"/>
              <w:autoSpaceDN w:val="0"/>
              <w:adjustRightInd w:val="0"/>
              <w:contextualSpacing/>
              <w:rPr>
                <w:rFonts w:ascii="Cambria Math" w:eastAsia="Times New Roman" w:hAnsi="Cambria Math" w:cstheme="majorBidi"/>
                <w:color w:val="000000"/>
                <w:sz w:val="14"/>
                <w:szCs w:val="14"/>
              </w:rPr>
            </w:pPr>
            <w:r w:rsidRPr="0094273C">
              <w:rPr>
                <w:rFonts w:ascii="Cambria Math" w:eastAsia="Times New Roman" w:hAnsi="Cambria Math" w:cstheme="majorBidi"/>
                <w:color w:val="000000"/>
                <w:sz w:val="14"/>
                <w:szCs w:val="14"/>
              </w:rPr>
              <w:t xml:space="preserve">   Total</w:t>
            </w:r>
          </w:p>
        </w:tc>
        <w:tc>
          <w:tcPr>
            <w:tcW w:w="1200" w:type="pct"/>
            <w:tcBorders>
              <w:top w:val="nil"/>
              <w:bottom w:val="single" w:sz="4" w:space="0" w:color="000000" w:themeColor="text1"/>
            </w:tcBorders>
          </w:tcPr>
          <w:p w14:paraId="40719183"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Borders>
              <w:top w:val="nil"/>
              <w:bottom w:val="single" w:sz="4" w:space="0" w:color="000000" w:themeColor="text1"/>
            </w:tcBorders>
          </w:tcPr>
          <w:p w14:paraId="5FE820A2"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b/>
                <w:bCs/>
                <w:color w:val="000000"/>
                <w:sz w:val="14"/>
                <w:szCs w:val="14"/>
              </w:rPr>
            </w:pPr>
            <w:r w:rsidRPr="00071A0B">
              <w:rPr>
                <w:rFonts w:ascii="Cambria Math" w:eastAsia="Times New Roman" w:hAnsi="Cambria Math" w:cstheme="majorBidi"/>
                <w:sz w:val="14"/>
                <w:szCs w:val="14"/>
              </w:rPr>
              <w:t>**</w:t>
            </w:r>
          </w:p>
        </w:tc>
        <w:tc>
          <w:tcPr>
            <w:tcW w:w="1199" w:type="pct"/>
            <w:tcBorders>
              <w:top w:val="nil"/>
              <w:bottom w:val="single" w:sz="4" w:space="0" w:color="000000" w:themeColor="text1"/>
            </w:tcBorders>
          </w:tcPr>
          <w:p w14:paraId="6738E315"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0A602B">
              <w:rPr>
                <w:rFonts w:ascii="Cambria Math" w:eastAsia="Times New Roman" w:hAnsi="Cambria Math" w:cstheme="majorBidi"/>
                <w:sz w:val="14"/>
                <w:szCs w:val="14"/>
              </w:rPr>
              <w:t>**</w:t>
            </w:r>
          </w:p>
        </w:tc>
      </w:tr>
      <w:tr w:rsidR="00410FC3" w:rsidRPr="0094273C" w14:paraId="388A1421" w14:textId="77777777" w:rsidTr="009E0A2B">
        <w:trPr>
          <w:trHeight w:val="162"/>
          <w:jc w:val="center"/>
        </w:trPr>
        <w:tc>
          <w:tcPr>
            <w:tcW w:w="5000" w:type="pct"/>
            <w:gridSpan w:val="4"/>
            <w:tcBorders>
              <w:top w:val="single" w:sz="4" w:space="0" w:color="000000" w:themeColor="text1"/>
            </w:tcBorders>
            <w:noWrap/>
          </w:tcPr>
          <w:p w14:paraId="38F560A9" w14:textId="77777777" w:rsidR="00410FC3" w:rsidRPr="0094273C" w:rsidRDefault="00410FC3" w:rsidP="009E0A2B">
            <w:pPr>
              <w:autoSpaceDE w:val="0"/>
              <w:autoSpaceDN w:val="0"/>
              <w:adjustRightInd w:val="0"/>
              <w:contextualSpacing/>
              <w:rPr>
                <w:rFonts w:ascii="Cambria Math" w:eastAsia="Times New Roman" w:hAnsi="Cambria Math" w:cstheme="majorBidi"/>
                <w:b/>
                <w:bCs/>
                <w:color w:val="000000"/>
                <w:sz w:val="14"/>
                <w:szCs w:val="14"/>
              </w:rPr>
            </w:pPr>
            <w:r w:rsidRPr="0094273C">
              <w:rPr>
                <w:rFonts w:ascii="Cambria Math" w:eastAsia="Times New Roman" w:hAnsi="Cambria Math" w:cstheme="majorBidi"/>
                <w:b/>
                <w:bCs/>
                <w:sz w:val="14"/>
                <w:szCs w:val="14"/>
              </w:rPr>
              <w:t>professional qualifications</w:t>
            </w:r>
          </w:p>
        </w:tc>
      </w:tr>
      <w:tr w:rsidR="00410FC3" w:rsidRPr="0094273C" w14:paraId="566A50F1" w14:textId="77777777" w:rsidTr="009E0A2B">
        <w:trPr>
          <w:trHeight w:val="147"/>
          <w:jc w:val="center"/>
        </w:trPr>
        <w:tc>
          <w:tcPr>
            <w:tcW w:w="1400" w:type="pct"/>
            <w:noWrap/>
          </w:tcPr>
          <w:p w14:paraId="2432FC93"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Fellowship of Accountants</w:t>
            </w:r>
          </w:p>
        </w:tc>
        <w:tc>
          <w:tcPr>
            <w:tcW w:w="1200" w:type="pct"/>
          </w:tcPr>
          <w:p w14:paraId="53104AEC"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3317306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2B7E18">
              <w:rPr>
                <w:rFonts w:ascii="Cambria Math" w:eastAsia="Times New Roman" w:hAnsi="Cambria Math" w:cstheme="majorBidi"/>
                <w:sz w:val="14"/>
                <w:szCs w:val="14"/>
              </w:rPr>
              <w:t>**</w:t>
            </w:r>
          </w:p>
        </w:tc>
        <w:tc>
          <w:tcPr>
            <w:tcW w:w="1199" w:type="pct"/>
          </w:tcPr>
          <w:p w14:paraId="1BA9A6A2"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3B210F">
              <w:rPr>
                <w:rFonts w:ascii="Cambria Math" w:eastAsia="Times New Roman" w:hAnsi="Cambria Math" w:cstheme="majorBidi"/>
                <w:sz w:val="14"/>
                <w:szCs w:val="14"/>
              </w:rPr>
              <w:t>**</w:t>
            </w:r>
          </w:p>
        </w:tc>
      </w:tr>
      <w:tr w:rsidR="00410FC3" w:rsidRPr="0094273C" w14:paraId="6DE6A902" w14:textId="77777777" w:rsidTr="009E0A2B">
        <w:trPr>
          <w:trHeight w:val="162"/>
          <w:jc w:val="center"/>
        </w:trPr>
        <w:tc>
          <w:tcPr>
            <w:tcW w:w="1400" w:type="pct"/>
            <w:noWrap/>
          </w:tcPr>
          <w:p w14:paraId="47B02151"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fellowship actuarial</w:t>
            </w:r>
          </w:p>
        </w:tc>
        <w:tc>
          <w:tcPr>
            <w:tcW w:w="1200" w:type="pct"/>
          </w:tcPr>
          <w:p w14:paraId="4AFAEC41"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17464C90"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2B7E18">
              <w:rPr>
                <w:rFonts w:ascii="Cambria Math" w:eastAsia="Times New Roman" w:hAnsi="Cambria Math" w:cstheme="majorBidi"/>
                <w:sz w:val="14"/>
                <w:szCs w:val="14"/>
              </w:rPr>
              <w:t>**</w:t>
            </w:r>
          </w:p>
        </w:tc>
        <w:tc>
          <w:tcPr>
            <w:tcW w:w="1199" w:type="pct"/>
          </w:tcPr>
          <w:p w14:paraId="7EF3E6B5"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3B210F">
              <w:rPr>
                <w:rFonts w:ascii="Cambria Math" w:eastAsia="Times New Roman" w:hAnsi="Cambria Math" w:cstheme="majorBidi"/>
                <w:sz w:val="14"/>
                <w:szCs w:val="14"/>
              </w:rPr>
              <w:t>**</w:t>
            </w:r>
          </w:p>
        </w:tc>
      </w:tr>
      <w:tr w:rsidR="00410FC3" w:rsidRPr="0094273C" w14:paraId="54C0D491" w14:textId="77777777" w:rsidTr="009E0A2B">
        <w:trPr>
          <w:trHeight w:val="147"/>
          <w:jc w:val="center"/>
        </w:trPr>
        <w:tc>
          <w:tcPr>
            <w:tcW w:w="1400" w:type="pct"/>
            <w:noWrap/>
          </w:tcPr>
          <w:p w14:paraId="44EEAA49"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Other</w:t>
            </w:r>
          </w:p>
        </w:tc>
        <w:tc>
          <w:tcPr>
            <w:tcW w:w="1200" w:type="pct"/>
          </w:tcPr>
          <w:p w14:paraId="13079667"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2521A5C4"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2B7E18">
              <w:rPr>
                <w:rFonts w:ascii="Cambria Math" w:eastAsia="Times New Roman" w:hAnsi="Cambria Math" w:cstheme="majorBidi"/>
                <w:sz w:val="14"/>
                <w:szCs w:val="14"/>
              </w:rPr>
              <w:t>**</w:t>
            </w:r>
          </w:p>
        </w:tc>
        <w:tc>
          <w:tcPr>
            <w:tcW w:w="1199" w:type="pct"/>
          </w:tcPr>
          <w:p w14:paraId="16E11A76"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3B210F">
              <w:rPr>
                <w:rFonts w:ascii="Cambria Math" w:eastAsia="Times New Roman" w:hAnsi="Cambria Math" w:cstheme="majorBidi"/>
                <w:sz w:val="14"/>
                <w:szCs w:val="14"/>
              </w:rPr>
              <w:t>**</w:t>
            </w:r>
          </w:p>
        </w:tc>
      </w:tr>
      <w:tr w:rsidR="00410FC3" w:rsidRPr="0094273C" w14:paraId="74D3F331" w14:textId="77777777" w:rsidTr="009E0A2B">
        <w:trPr>
          <w:trHeight w:val="162"/>
          <w:jc w:val="center"/>
        </w:trPr>
        <w:tc>
          <w:tcPr>
            <w:tcW w:w="1400" w:type="pct"/>
            <w:noWrap/>
          </w:tcPr>
          <w:p w14:paraId="04A7A542" w14:textId="77777777" w:rsidR="00410FC3" w:rsidRPr="0094273C" w:rsidRDefault="00410FC3" w:rsidP="009E0A2B">
            <w:pPr>
              <w:bidi/>
              <w:contextualSpacing/>
              <w:jc w:val="right"/>
              <w:rPr>
                <w:rFonts w:ascii="Cambria Math" w:eastAsia="Calibri" w:hAnsi="Cambria Math" w:cstheme="majorBidi"/>
                <w:sz w:val="14"/>
                <w:szCs w:val="14"/>
                <w:rtl/>
              </w:rPr>
            </w:pPr>
            <w:r w:rsidRPr="0094273C">
              <w:rPr>
                <w:rFonts w:ascii="Cambria Math" w:eastAsia="Calibri" w:hAnsi="Cambria Math" w:cstheme="majorBidi"/>
                <w:sz w:val="14"/>
                <w:szCs w:val="14"/>
              </w:rPr>
              <w:t>N/A</w:t>
            </w:r>
          </w:p>
        </w:tc>
        <w:tc>
          <w:tcPr>
            <w:tcW w:w="1200" w:type="pct"/>
          </w:tcPr>
          <w:p w14:paraId="2E7B7BA4" w14:textId="77777777" w:rsidR="00410FC3" w:rsidRPr="0094273C" w:rsidRDefault="00410FC3" w:rsidP="009E0A2B">
            <w:pPr>
              <w:tabs>
                <w:tab w:val="decimal" w:pos="360"/>
              </w:tabs>
              <w:contextualSpacing/>
              <w:rPr>
                <w:rFonts w:ascii="Cambria Math" w:eastAsia="Times New Roman" w:hAnsi="Cambria Math" w:cstheme="majorBidi"/>
                <w:sz w:val="14"/>
                <w:szCs w:val="14"/>
              </w:rPr>
            </w:pPr>
          </w:p>
        </w:tc>
        <w:tc>
          <w:tcPr>
            <w:tcW w:w="1201" w:type="pct"/>
          </w:tcPr>
          <w:p w14:paraId="524311E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2B7E18">
              <w:rPr>
                <w:rFonts w:ascii="Cambria Math" w:eastAsia="Times New Roman" w:hAnsi="Cambria Math" w:cstheme="majorBidi"/>
                <w:sz w:val="14"/>
                <w:szCs w:val="14"/>
              </w:rPr>
              <w:t>**</w:t>
            </w:r>
          </w:p>
        </w:tc>
        <w:tc>
          <w:tcPr>
            <w:tcW w:w="1199" w:type="pct"/>
          </w:tcPr>
          <w:p w14:paraId="721398A5"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3B210F">
              <w:rPr>
                <w:rFonts w:ascii="Cambria Math" w:eastAsia="Times New Roman" w:hAnsi="Cambria Math" w:cstheme="majorBidi"/>
                <w:sz w:val="14"/>
                <w:szCs w:val="14"/>
              </w:rPr>
              <w:t>**</w:t>
            </w:r>
          </w:p>
        </w:tc>
      </w:tr>
      <w:tr w:rsidR="00410FC3" w:rsidRPr="0094273C" w14:paraId="288675B1" w14:textId="77777777" w:rsidTr="009E0A2B">
        <w:trPr>
          <w:trHeight w:val="147"/>
          <w:jc w:val="center"/>
        </w:trPr>
        <w:tc>
          <w:tcPr>
            <w:tcW w:w="1400" w:type="pct"/>
            <w:noWrap/>
          </w:tcPr>
          <w:p w14:paraId="02258562" w14:textId="77777777" w:rsidR="00410FC3" w:rsidRPr="0094273C" w:rsidRDefault="00410FC3" w:rsidP="009E0A2B">
            <w:pPr>
              <w:autoSpaceDE w:val="0"/>
              <w:autoSpaceDN w:val="0"/>
              <w:adjustRightInd w:val="0"/>
              <w:contextualSpacing/>
              <w:rPr>
                <w:rFonts w:ascii="Cambria Math" w:eastAsia="Times New Roman" w:hAnsi="Cambria Math" w:cstheme="majorBidi"/>
                <w:color w:val="000000"/>
                <w:sz w:val="14"/>
                <w:szCs w:val="14"/>
              </w:rPr>
            </w:pPr>
            <w:r w:rsidRPr="0094273C">
              <w:rPr>
                <w:rFonts w:ascii="Cambria Math" w:eastAsia="Times New Roman" w:hAnsi="Cambria Math" w:cstheme="majorBidi"/>
                <w:color w:val="000000"/>
                <w:sz w:val="14"/>
                <w:szCs w:val="14"/>
              </w:rPr>
              <w:t xml:space="preserve">   Total</w:t>
            </w:r>
          </w:p>
        </w:tc>
        <w:tc>
          <w:tcPr>
            <w:tcW w:w="1200" w:type="pct"/>
          </w:tcPr>
          <w:p w14:paraId="747AA756" w14:textId="77777777" w:rsidR="00410FC3" w:rsidRPr="0094273C" w:rsidRDefault="00410FC3" w:rsidP="009E0A2B">
            <w:pPr>
              <w:tabs>
                <w:tab w:val="decimal" w:pos="360"/>
              </w:tabs>
              <w:contextualSpacing/>
              <w:jc w:val="center"/>
              <w:rPr>
                <w:rFonts w:ascii="Cambria Math" w:eastAsia="Times New Roman" w:hAnsi="Cambria Math" w:cstheme="majorBidi"/>
                <w:sz w:val="14"/>
                <w:szCs w:val="14"/>
              </w:rPr>
            </w:pPr>
          </w:p>
        </w:tc>
        <w:tc>
          <w:tcPr>
            <w:tcW w:w="1201" w:type="pct"/>
          </w:tcPr>
          <w:p w14:paraId="20728AE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b/>
                <w:bCs/>
                <w:color w:val="000000"/>
                <w:sz w:val="14"/>
                <w:szCs w:val="14"/>
              </w:rPr>
            </w:pPr>
            <w:r w:rsidRPr="002B7E18">
              <w:rPr>
                <w:rFonts w:ascii="Cambria Math" w:eastAsia="Times New Roman" w:hAnsi="Cambria Math" w:cstheme="majorBidi"/>
                <w:sz w:val="14"/>
                <w:szCs w:val="14"/>
              </w:rPr>
              <w:t>**</w:t>
            </w:r>
          </w:p>
        </w:tc>
        <w:tc>
          <w:tcPr>
            <w:tcW w:w="1199" w:type="pct"/>
          </w:tcPr>
          <w:p w14:paraId="65487A3D" w14:textId="77777777" w:rsidR="00410FC3" w:rsidRPr="0094273C" w:rsidRDefault="00410FC3" w:rsidP="009E0A2B">
            <w:pPr>
              <w:autoSpaceDE w:val="0"/>
              <w:autoSpaceDN w:val="0"/>
              <w:adjustRightInd w:val="0"/>
              <w:contextualSpacing/>
              <w:jc w:val="center"/>
              <w:rPr>
                <w:rFonts w:ascii="Cambria Math" w:eastAsia="Times New Roman" w:hAnsi="Cambria Math" w:cstheme="majorBidi"/>
                <w:color w:val="000000"/>
                <w:sz w:val="14"/>
                <w:szCs w:val="14"/>
              </w:rPr>
            </w:pPr>
            <w:r w:rsidRPr="003B210F">
              <w:rPr>
                <w:rFonts w:ascii="Cambria Math" w:eastAsia="Times New Roman" w:hAnsi="Cambria Math" w:cstheme="majorBidi"/>
                <w:sz w:val="14"/>
                <w:szCs w:val="14"/>
              </w:rPr>
              <w:t>**</w:t>
            </w:r>
          </w:p>
        </w:tc>
      </w:tr>
    </w:tbl>
    <w:p w14:paraId="495DC09F" w14:textId="77777777" w:rsidR="00410FC3" w:rsidRPr="0094273C" w:rsidRDefault="00410FC3" w:rsidP="00410FC3">
      <w:pPr>
        <w:spacing w:after="0" w:line="240" w:lineRule="auto"/>
        <w:rPr>
          <w:rFonts w:ascii="Cambria Math" w:eastAsia="Times New Roman" w:hAnsi="Cambria Math" w:cstheme="majorBidi"/>
          <w:color w:val="000000" w:themeColor="text1"/>
          <w:sz w:val="16"/>
          <w:szCs w:val="16"/>
        </w:rPr>
      </w:pPr>
      <w:r>
        <w:rPr>
          <w:rFonts w:ascii="Cambria Math" w:eastAsia="Times New Roman" w:hAnsi="Cambria Math" w:cstheme="majorBidi"/>
          <w:color w:val="000000" w:themeColor="text1"/>
          <w:sz w:val="16"/>
          <w:szCs w:val="18"/>
        </w:rPr>
        <w:t xml:space="preserve">              </w:t>
      </w:r>
      <w:r w:rsidRPr="0094273C">
        <w:rPr>
          <w:rFonts w:ascii="Cambria Math" w:eastAsia="Times New Roman" w:hAnsi="Cambria Math" w:cstheme="majorBidi"/>
          <w:color w:val="000000" w:themeColor="text1"/>
          <w:sz w:val="16"/>
          <w:szCs w:val="18"/>
        </w:rPr>
        <w:t>Source:</w:t>
      </w:r>
      <w:r w:rsidRPr="0094273C">
        <w:rPr>
          <w:rFonts w:ascii="Cambria Math" w:eastAsia="Times New Roman" w:hAnsi="Cambria Math" w:cstheme="majorBidi"/>
          <w:color w:val="000000" w:themeColor="text1"/>
          <w:sz w:val="16"/>
          <w:szCs w:val="16"/>
        </w:rPr>
        <w:t xml:space="preserve"> </w:t>
      </w:r>
      <w:r>
        <w:rPr>
          <w:rFonts w:ascii="Cambria Math" w:eastAsia="Times New Roman" w:hAnsi="Cambria Math" w:cstheme="majorBidi"/>
          <w:color w:val="000000" w:themeColor="text1"/>
          <w:sz w:val="16"/>
          <w:szCs w:val="18"/>
        </w:rPr>
        <w:t>*********</w:t>
      </w:r>
    </w:p>
    <w:p w14:paraId="0F43B4E6" w14:textId="7577939F" w:rsidR="0024528F" w:rsidRDefault="0024528F" w:rsidP="0024528F">
      <w:pPr>
        <w:pStyle w:val="ListParagraph"/>
        <w:spacing w:before="240" w:after="0" w:line="240" w:lineRule="auto"/>
        <w:ind w:left="284"/>
        <w:contextualSpacing w:val="0"/>
        <w:rPr>
          <w:rFonts w:ascii="Cambria Math" w:hAnsi="Cambria Math" w:cstheme="majorBidi"/>
          <w:b/>
        </w:rPr>
      </w:pPr>
      <w:r>
        <w:rPr>
          <w:rFonts w:ascii="Sakkal Majalla" w:hAnsi="Sakkal Majalla" w:cs="Sakkal Majalla"/>
          <w:b/>
          <w:bCs/>
          <w:noProof/>
          <w:sz w:val="20"/>
          <w:szCs w:val="20"/>
          <w:lang w:bidi="ar-JO"/>
        </w:rPr>
        <w:drawing>
          <wp:anchor distT="0" distB="0" distL="114300" distR="114300" simplePos="0" relativeHeight="251671552" behindDoc="0" locked="0" layoutInCell="1" allowOverlap="1" wp14:anchorId="4F8770CF" wp14:editId="4BA469F6">
            <wp:simplePos x="0" y="0"/>
            <wp:positionH relativeFrom="column">
              <wp:posOffset>1530350</wp:posOffset>
            </wp:positionH>
            <wp:positionV relativeFrom="paragraph">
              <wp:posOffset>35560</wp:posOffset>
            </wp:positionV>
            <wp:extent cx="3181350" cy="2456669"/>
            <wp:effectExtent l="0" t="0" r="0" b="1270"/>
            <wp:wrapNone/>
            <wp:docPr id="8" name="Picture 8"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Diagram, schematic&#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3181350" cy="2456669"/>
                    </a:xfrm>
                    <a:prstGeom prst="rect">
                      <a:avLst/>
                    </a:prstGeom>
                  </pic:spPr>
                </pic:pic>
              </a:graphicData>
            </a:graphic>
            <wp14:sizeRelH relativeFrom="margin">
              <wp14:pctWidth>0</wp14:pctWidth>
            </wp14:sizeRelH>
            <wp14:sizeRelV relativeFrom="margin">
              <wp14:pctHeight>0</wp14:pctHeight>
            </wp14:sizeRelV>
          </wp:anchor>
        </w:drawing>
      </w:r>
    </w:p>
    <w:p w14:paraId="40BB8AC6" w14:textId="302720DF" w:rsidR="0024528F" w:rsidRDefault="0024528F" w:rsidP="0024528F">
      <w:pPr>
        <w:pStyle w:val="ListParagraph"/>
        <w:spacing w:before="240" w:after="0" w:line="240" w:lineRule="auto"/>
        <w:ind w:left="284"/>
        <w:contextualSpacing w:val="0"/>
        <w:rPr>
          <w:rFonts w:ascii="Cambria Math" w:hAnsi="Cambria Math" w:cstheme="majorBidi"/>
          <w:b/>
        </w:rPr>
      </w:pPr>
    </w:p>
    <w:p w14:paraId="09844AD5" w14:textId="0895CA1E" w:rsidR="0024528F" w:rsidRDefault="0024528F" w:rsidP="0024528F">
      <w:pPr>
        <w:pStyle w:val="ListParagraph"/>
        <w:spacing w:before="240" w:after="0" w:line="240" w:lineRule="auto"/>
        <w:ind w:left="284"/>
        <w:contextualSpacing w:val="0"/>
        <w:rPr>
          <w:rFonts w:ascii="Cambria Math" w:hAnsi="Cambria Math" w:cstheme="majorBidi"/>
          <w:b/>
        </w:rPr>
      </w:pPr>
    </w:p>
    <w:p w14:paraId="767BFF04" w14:textId="0DF33936" w:rsidR="0024528F" w:rsidRDefault="0024528F" w:rsidP="0024528F">
      <w:pPr>
        <w:pStyle w:val="ListParagraph"/>
        <w:spacing w:before="240" w:after="0" w:line="240" w:lineRule="auto"/>
        <w:ind w:left="284"/>
        <w:contextualSpacing w:val="0"/>
        <w:rPr>
          <w:rFonts w:ascii="Cambria Math" w:hAnsi="Cambria Math" w:cstheme="majorBidi"/>
          <w:b/>
        </w:rPr>
      </w:pPr>
    </w:p>
    <w:p w14:paraId="46E690BA" w14:textId="164B0DAF" w:rsidR="0024528F" w:rsidRDefault="0024528F" w:rsidP="0024528F">
      <w:pPr>
        <w:pStyle w:val="ListParagraph"/>
        <w:spacing w:before="240" w:after="0" w:line="240" w:lineRule="auto"/>
        <w:ind w:left="284"/>
        <w:contextualSpacing w:val="0"/>
        <w:rPr>
          <w:rFonts w:ascii="Cambria Math" w:hAnsi="Cambria Math" w:cstheme="majorBidi"/>
          <w:b/>
        </w:rPr>
      </w:pPr>
    </w:p>
    <w:p w14:paraId="5858AB72" w14:textId="5CB60915" w:rsidR="0024528F" w:rsidRDefault="0024528F" w:rsidP="0024528F">
      <w:pPr>
        <w:pStyle w:val="ListParagraph"/>
        <w:spacing w:before="240" w:after="0" w:line="240" w:lineRule="auto"/>
        <w:ind w:left="284"/>
        <w:contextualSpacing w:val="0"/>
        <w:rPr>
          <w:rFonts w:ascii="Cambria Math" w:hAnsi="Cambria Math" w:cstheme="majorBidi"/>
          <w:b/>
        </w:rPr>
      </w:pPr>
    </w:p>
    <w:p w14:paraId="4E874E35" w14:textId="37D03074" w:rsidR="0024528F" w:rsidRDefault="0024528F" w:rsidP="0024528F">
      <w:pPr>
        <w:pStyle w:val="ListParagraph"/>
        <w:spacing w:before="240" w:after="0" w:line="240" w:lineRule="auto"/>
        <w:ind w:left="284"/>
        <w:contextualSpacing w:val="0"/>
        <w:rPr>
          <w:rFonts w:ascii="Cambria Math" w:hAnsi="Cambria Math" w:cstheme="majorBidi"/>
          <w:b/>
        </w:rPr>
      </w:pPr>
    </w:p>
    <w:p w14:paraId="48DFACE1" w14:textId="47F80C4E" w:rsidR="0024528F" w:rsidRDefault="0024528F" w:rsidP="0024528F">
      <w:pPr>
        <w:pStyle w:val="ListParagraph"/>
        <w:spacing w:before="240" w:after="0" w:line="240" w:lineRule="auto"/>
        <w:ind w:left="284"/>
        <w:contextualSpacing w:val="0"/>
        <w:rPr>
          <w:rFonts w:ascii="Cambria Math" w:hAnsi="Cambria Math" w:cstheme="majorBidi"/>
          <w:b/>
        </w:rPr>
      </w:pPr>
    </w:p>
    <w:p w14:paraId="718BCC0B" w14:textId="205500EC" w:rsidR="0024528F" w:rsidRDefault="0024528F" w:rsidP="0024528F">
      <w:pPr>
        <w:pStyle w:val="ListParagraph"/>
        <w:spacing w:before="240" w:after="0" w:line="240" w:lineRule="auto"/>
        <w:ind w:left="284"/>
        <w:contextualSpacing w:val="0"/>
        <w:jc w:val="center"/>
        <w:rPr>
          <w:rFonts w:ascii="Cambria Math" w:hAnsi="Cambria Math" w:cstheme="majorBidi"/>
          <w:b/>
        </w:rPr>
      </w:pPr>
      <w:r>
        <w:rPr>
          <w:rFonts w:ascii="Cambria Math" w:eastAsia="Times New Roman" w:hAnsi="Cambria Math" w:cstheme="majorBidi"/>
          <w:b/>
          <w:bCs/>
          <w:sz w:val="18"/>
          <w:szCs w:val="18"/>
        </w:rPr>
        <w:t>Figure</w:t>
      </w:r>
      <w:r w:rsidRPr="0094273C">
        <w:rPr>
          <w:rFonts w:ascii="Cambria Math" w:eastAsia="Times New Roman" w:hAnsi="Cambria Math" w:cstheme="majorBidi"/>
          <w:b/>
          <w:bCs/>
          <w:sz w:val="18"/>
          <w:szCs w:val="18"/>
        </w:rPr>
        <w:t xml:space="preserve"> (1): </w:t>
      </w:r>
      <w:r>
        <w:rPr>
          <w:rFonts w:ascii="Cambria Math" w:eastAsia="Times New Roman" w:hAnsi="Cambria Math" w:cstheme="majorBidi"/>
          <w:sz w:val="18"/>
          <w:szCs w:val="18"/>
        </w:rPr>
        <w:t>***Title of Figure***</w:t>
      </w:r>
    </w:p>
    <w:p w14:paraId="4A0F76BB" w14:textId="36FC7C92"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4E4ACE7B" w14:textId="77777777" w:rsid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5F1236B1" w14:textId="77777777" w:rsidR="00D90823" w:rsidRPr="0070685D" w:rsidRDefault="00D90823" w:rsidP="0070685D">
      <w:pPr>
        <w:pStyle w:val="ListParagraph"/>
        <w:spacing w:before="240" w:after="0" w:line="240" w:lineRule="auto"/>
        <w:ind w:left="284"/>
        <w:contextualSpacing w:val="0"/>
        <w:jc w:val="both"/>
        <w:rPr>
          <w:rFonts w:ascii="Cambria Math" w:eastAsia="Times New Roman" w:hAnsi="Cambria Math" w:cstheme="majorBidi"/>
          <w:sz w:val="20"/>
          <w:szCs w:val="20"/>
        </w:rPr>
      </w:pPr>
    </w:p>
    <w:p w14:paraId="616F111C" w14:textId="77777777"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lastRenderedPageBreak/>
        <w:t>Conclusions</w:t>
      </w:r>
    </w:p>
    <w:p w14:paraId="547965FD" w14:textId="23D6473F" w:rsidR="000B3F3F" w:rsidRDefault="0070685D" w:rsidP="0024528F">
      <w:pPr>
        <w:pStyle w:val="ListParagraph"/>
        <w:spacing w:before="240"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213E361B" w14:textId="77777777" w:rsidR="000B3F3F" w:rsidRPr="0051137D"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2E30A2EF" w14:textId="3E43FBEC"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385C59D2"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49EEA4BB"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633272CC"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1D1140C2" w14:textId="5C053F1B"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5052D3A9" w14:textId="730C98EF" w:rsidR="000B3F3F" w:rsidRDefault="000B3F3F" w:rsidP="000B3F3F">
      <w:pPr>
        <w:tabs>
          <w:tab w:val="left" w:pos="990"/>
        </w:tabs>
        <w:spacing w:before="160" w:after="80" w:line="240" w:lineRule="auto"/>
        <w:rPr>
          <w:rFonts w:ascii="Cambria Math" w:eastAsia="Calibri" w:hAnsi="Cambria Math" w:cstheme="majorBidi"/>
          <w:sz w:val="20"/>
          <w:szCs w:val="20"/>
        </w:rPr>
      </w:pPr>
      <w:r w:rsidRPr="0051137D">
        <w:rPr>
          <w:rFonts w:ascii="Cambria Math" w:eastAsia="Calibri" w:hAnsi="Cambria Math" w:cstheme="majorBidi"/>
          <w:sz w:val="20"/>
          <w:szCs w:val="20"/>
        </w:rPr>
        <w:t xml:space="preserve">I wish to thank </w:t>
      </w:r>
      <w:proofErr w:type="gramStart"/>
      <w:r w:rsidRPr="0051137D">
        <w:rPr>
          <w:rFonts w:ascii="Cambria Math" w:eastAsia="Calibri" w:hAnsi="Cambria Math" w:cstheme="majorBidi"/>
          <w:sz w:val="20"/>
          <w:szCs w:val="20"/>
        </w:rPr>
        <w:t xml:space="preserve">colleagues </w:t>
      </w:r>
      <w:r>
        <w:rPr>
          <w:rFonts w:ascii="Cambria Math" w:eastAsia="Calibri" w:hAnsi="Cambria Math" w:cstheme="majorBidi"/>
          <w:sz w:val="20"/>
          <w:szCs w:val="20"/>
        </w:rPr>
        <w:t>**</w:t>
      </w:r>
      <w:proofErr w:type="gramEnd"/>
      <w:r>
        <w:rPr>
          <w:rFonts w:ascii="Cambria Math" w:eastAsia="Calibri" w:hAnsi="Cambria Math" w:cstheme="majorBidi"/>
          <w:sz w:val="20"/>
          <w:szCs w:val="20"/>
        </w:rPr>
        <w:t>***************************************************************************</w:t>
      </w:r>
    </w:p>
    <w:p w14:paraId="7B7DEA2F" w14:textId="77777777" w:rsidR="0070685D" w:rsidRDefault="0070685D" w:rsidP="000B3F3F">
      <w:pPr>
        <w:spacing w:after="120" w:line="240" w:lineRule="auto"/>
        <w:rPr>
          <w:rFonts w:ascii="Cambria Math" w:hAnsi="Cambria Math" w:cstheme="majorBidi"/>
          <w:b/>
          <w:bCs/>
        </w:rPr>
      </w:pPr>
    </w:p>
    <w:p w14:paraId="286A3D68" w14:textId="44F80FAB" w:rsidR="000B3F3F" w:rsidRPr="0051137D"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0329B940" w14:textId="47A62F32" w:rsidR="003F26AF" w:rsidRPr="00CA5B7C" w:rsidRDefault="003F26AF" w:rsidP="003F26AF">
      <w:pPr>
        <w:numPr>
          <w:ilvl w:val="0"/>
          <w:numId w:val="4"/>
        </w:numPr>
        <w:autoSpaceDE w:val="0"/>
        <w:autoSpaceDN w:val="0"/>
        <w:adjustRightInd w:val="0"/>
        <w:spacing w:before="120" w:after="0" w:line="240" w:lineRule="auto"/>
        <w:ind w:left="284" w:hanging="284"/>
        <w:jc w:val="both"/>
        <w:rPr>
          <w:rFonts w:ascii="Cambria Math" w:eastAsia="Calibri" w:hAnsi="Cambria Math" w:cs="Sakkal Majalla"/>
          <w:sz w:val="18"/>
          <w:szCs w:val="18"/>
        </w:rPr>
      </w:pPr>
      <w:r w:rsidRPr="00CA5B7C">
        <w:rPr>
          <w:rFonts w:ascii="Cambria Math" w:eastAsia="Calibri" w:hAnsi="Cambria Math" w:cs="Sakkal Majalla"/>
          <w:sz w:val="18"/>
          <w:szCs w:val="18"/>
        </w:rPr>
        <w:t xml:space="preserve">Emmert, P. (1994). A definition of listening. </w:t>
      </w:r>
      <w:r w:rsidRPr="00CA5B7C">
        <w:rPr>
          <w:rFonts w:ascii="Cambria Math" w:eastAsia="Calibri" w:hAnsi="Cambria Math" w:cs="Sakkal Majalla"/>
          <w:i/>
          <w:iCs/>
          <w:sz w:val="18"/>
          <w:szCs w:val="18"/>
        </w:rPr>
        <w:t>Listening Post</w:t>
      </w:r>
      <w:r w:rsidRPr="00CA5B7C">
        <w:rPr>
          <w:rFonts w:ascii="Cambria Math" w:eastAsia="Calibri" w:hAnsi="Cambria Math" w:cs="Sakkal Majalla"/>
          <w:sz w:val="18"/>
          <w:szCs w:val="18"/>
        </w:rPr>
        <w:t>, 51(6)</w:t>
      </w:r>
      <w:r w:rsidR="00C3291B">
        <w:rPr>
          <w:rFonts w:ascii="Cambria Math" w:eastAsia="Calibri" w:hAnsi="Cambria Math" w:cs="Sakkal Majalla"/>
          <w:sz w:val="18"/>
          <w:szCs w:val="18"/>
        </w:rPr>
        <w:t>,</w:t>
      </w:r>
      <w:r w:rsidRPr="00CA5B7C">
        <w:rPr>
          <w:rFonts w:ascii="Cambria Math" w:eastAsia="Calibri" w:hAnsi="Cambria Math" w:cs="Sakkal Majalla"/>
          <w:sz w:val="18"/>
          <w:szCs w:val="18"/>
        </w:rPr>
        <w:t xml:space="preserve"> 115- 190.</w:t>
      </w:r>
    </w:p>
    <w:p w14:paraId="72B48C16" w14:textId="7747B2B5" w:rsidR="003F26AF" w:rsidRPr="00CA5B7C" w:rsidRDefault="003F26AF" w:rsidP="003F26AF">
      <w:pPr>
        <w:numPr>
          <w:ilvl w:val="0"/>
          <w:numId w:val="4"/>
        </w:numPr>
        <w:autoSpaceDE w:val="0"/>
        <w:autoSpaceDN w:val="0"/>
        <w:adjustRightInd w:val="0"/>
        <w:spacing w:before="120" w:after="0" w:line="240" w:lineRule="auto"/>
        <w:ind w:left="284" w:hanging="284"/>
        <w:jc w:val="both"/>
        <w:rPr>
          <w:rFonts w:ascii="Cambria Math" w:eastAsia="Calibri" w:hAnsi="Cambria Math" w:cs="Sakkal Majalla"/>
          <w:sz w:val="18"/>
          <w:szCs w:val="18"/>
          <w:rtl/>
        </w:rPr>
      </w:pPr>
      <w:r w:rsidRPr="00CA5B7C">
        <w:rPr>
          <w:rFonts w:ascii="Cambria Math" w:eastAsia="Calibri" w:hAnsi="Cambria Math" w:cs="Sakkal Majalla"/>
          <w:sz w:val="18"/>
          <w:szCs w:val="18"/>
        </w:rPr>
        <w:t xml:space="preserve">Flood, J., &amp; Lapp, D. (2002). Developing Literary Appreciation and Literacy Skills. </w:t>
      </w:r>
      <w:r w:rsidRPr="00CA5B7C">
        <w:rPr>
          <w:rFonts w:ascii="Cambria Math" w:eastAsia="Calibri" w:hAnsi="Cambria Math" w:cs="Sakkal Majalla"/>
          <w:i/>
          <w:iCs/>
          <w:sz w:val="18"/>
          <w:szCs w:val="18"/>
        </w:rPr>
        <w:t xml:space="preserve">Reading Teacher, </w:t>
      </w:r>
      <w:r w:rsidRPr="00CA5B7C">
        <w:rPr>
          <w:rFonts w:ascii="Cambria Math" w:eastAsia="Calibri" w:hAnsi="Cambria Math" w:cs="Sakkal Majalla"/>
          <w:sz w:val="18"/>
          <w:szCs w:val="18"/>
        </w:rPr>
        <w:t>78 (1)</w:t>
      </w:r>
      <w:r w:rsidR="00C3291B">
        <w:rPr>
          <w:rFonts w:ascii="Cambria Math" w:eastAsia="Calibri" w:hAnsi="Cambria Math" w:cs="Sakkal Majalla"/>
          <w:sz w:val="18"/>
          <w:szCs w:val="18"/>
        </w:rPr>
        <w:t>,</w:t>
      </w:r>
      <w:r w:rsidRPr="00CA5B7C">
        <w:rPr>
          <w:rFonts w:ascii="Cambria Math" w:eastAsia="Calibri" w:hAnsi="Cambria Math" w:cs="Sakkal Majalla"/>
          <w:sz w:val="18"/>
          <w:szCs w:val="18"/>
        </w:rPr>
        <w:t xml:space="preserve"> 215-286.</w:t>
      </w:r>
    </w:p>
    <w:p w14:paraId="136F1EE9" w14:textId="50F10F4D" w:rsidR="003F26AF" w:rsidRPr="00CA5B7C" w:rsidRDefault="003F26AF" w:rsidP="003F26AF">
      <w:pPr>
        <w:numPr>
          <w:ilvl w:val="0"/>
          <w:numId w:val="4"/>
        </w:numPr>
        <w:autoSpaceDE w:val="0"/>
        <w:autoSpaceDN w:val="0"/>
        <w:adjustRightInd w:val="0"/>
        <w:spacing w:before="120" w:after="0" w:line="240" w:lineRule="auto"/>
        <w:ind w:left="284" w:hanging="284"/>
        <w:jc w:val="both"/>
        <w:rPr>
          <w:rFonts w:ascii="Cambria Math" w:eastAsia="Calibri" w:hAnsi="Cambria Math" w:cs="Sakkal Majalla"/>
          <w:sz w:val="18"/>
          <w:szCs w:val="18"/>
        </w:rPr>
      </w:pPr>
      <w:r w:rsidRPr="00CA5B7C">
        <w:rPr>
          <w:rFonts w:ascii="Cambria Math" w:eastAsia="Calibri" w:hAnsi="Cambria Math" w:cs="Sakkal Majalla"/>
          <w:sz w:val="18"/>
          <w:szCs w:val="18"/>
        </w:rPr>
        <w:t xml:space="preserve">Rosario, M. (2001). </w:t>
      </w:r>
      <w:r w:rsidRPr="00CA5B7C">
        <w:rPr>
          <w:rFonts w:ascii="Cambria Math" w:eastAsia="Calibri" w:hAnsi="Cambria Math" w:cs="Sakkal Majalla"/>
          <w:i/>
          <w:iCs/>
          <w:sz w:val="18"/>
          <w:szCs w:val="18"/>
        </w:rPr>
        <w:t>Contesting: The Role of Aesthetic in Reading Difficult Literature</w:t>
      </w:r>
      <w:r w:rsidRPr="00CA5B7C">
        <w:rPr>
          <w:rFonts w:ascii="Cambria Math" w:eastAsia="Calibri" w:hAnsi="Cambria Math" w:cs="Sakkal Majalla"/>
          <w:b/>
          <w:bCs/>
          <w:sz w:val="18"/>
          <w:szCs w:val="18"/>
        </w:rPr>
        <w:t>,</w:t>
      </w:r>
      <w:r w:rsidRPr="00CA5B7C">
        <w:rPr>
          <w:rFonts w:ascii="Cambria Math" w:eastAsia="Calibri" w:hAnsi="Cambria Math" w:cs="Sakkal Majalla"/>
          <w:sz w:val="18"/>
          <w:szCs w:val="18"/>
        </w:rPr>
        <w:t xml:space="preserve"> Dissertation Abstract international, (A62/03)</w:t>
      </w:r>
      <w:r w:rsidR="00C3291B">
        <w:rPr>
          <w:rFonts w:ascii="Cambria Math" w:eastAsia="Calibri" w:hAnsi="Cambria Math" w:cs="Sakkal Majalla"/>
          <w:sz w:val="18"/>
          <w:szCs w:val="18"/>
        </w:rPr>
        <w:t>,</w:t>
      </w:r>
      <w:r w:rsidRPr="00CA5B7C">
        <w:rPr>
          <w:rFonts w:ascii="Cambria Math" w:eastAsia="Calibri" w:hAnsi="Cambria Math" w:cs="Sakkal Majalla"/>
          <w:sz w:val="18"/>
          <w:szCs w:val="18"/>
        </w:rPr>
        <w:t xml:space="preserve"> 909.</w:t>
      </w:r>
    </w:p>
    <w:p w14:paraId="7D004757" w14:textId="77777777" w:rsid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732AA0A1" w14:textId="77777777" w:rsidR="000B3F3F" w:rsidRP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3039C410" w14:textId="0421B5D1" w:rsidR="000B3F3F" w:rsidRPr="0051137D" w:rsidRDefault="000B3F3F" w:rsidP="000B3F3F">
      <w:pPr>
        <w:pStyle w:val="ListParagraph"/>
        <w:spacing w:before="240" w:after="0" w:line="240" w:lineRule="auto"/>
        <w:ind w:left="284"/>
        <w:contextualSpacing w:val="0"/>
        <w:jc w:val="both"/>
        <w:rPr>
          <w:rFonts w:ascii="Cambria Math" w:hAnsi="Cambria Math" w:cstheme="majorBidi"/>
          <w:b/>
          <w:rtl/>
        </w:rPr>
      </w:pPr>
    </w:p>
    <w:p w14:paraId="6B8EC46C" w14:textId="25ED7F04" w:rsidR="000B3F3F" w:rsidRDefault="000B3F3F" w:rsidP="00123846">
      <w:pPr>
        <w:spacing w:line="240" w:lineRule="auto"/>
        <w:jc w:val="center"/>
        <w:rPr>
          <w:rFonts w:ascii="Cambria Math" w:hAnsi="Cambria Math"/>
          <w:color w:val="000000" w:themeColor="text1"/>
          <w:sz w:val="20"/>
          <w:szCs w:val="20"/>
        </w:rPr>
      </w:pPr>
    </w:p>
    <w:p w14:paraId="232E7134" w14:textId="47B9ACEF" w:rsidR="0024528F" w:rsidRDefault="0024528F" w:rsidP="00123846">
      <w:pPr>
        <w:spacing w:line="240" w:lineRule="auto"/>
        <w:jc w:val="center"/>
        <w:rPr>
          <w:rFonts w:ascii="Cambria Math" w:hAnsi="Cambria Math"/>
          <w:color w:val="000000" w:themeColor="text1"/>
          <w:sz w:val="20"/>
          <w:szCs w:val="20"/>
        </w:rPr>
      </w:pPr>
    </w:p>
    <w:p w14:paraId="392C2CE2" w14:textId="6EC2AEB1" w:rsidR="0024528F" w:rsidRDefault="0024528F" w:rsidP="00123846">
      <w:pPr>
        <w:spacing w:line="240" w:lineRule="auto"/>
        <w:jc w:val="center"/>
        <w:rPr>
          <w:rFonts w:ascii="Cambria Math" w:hAnsi="Cambria Math"/>
          <w:color w:val="000000" w:themeColor="text1"/>
          <w:sz w:val="20"/>
          <w:szCs w:val="20"/>
        </w:rPr>
      </w:pPr>
    </w:p>
    <w:p w14:paraId="3DB4BF47" w14:textId="5A1ACDC0" w:rsidR="0024528F" w:rsidRDefault="0024528F" w:rsidP="00123846">
      <w:pPr>
        <w:spacing w:line="240" w:lineRule="auto"/>
        <w:jc w:val="center"/>
        <w:rPr>
          <w:rFonts w:ascii="Cambria Math" w:hAnsi="Cambria Math"/>
          <w:color w:val="000000" w:themeColor="text1"/>
          <w:sz w:val="20"/>
          <w:szCs w:val="20"/>
        </w:rPr>
      </w:pPr>
    </w:p>
    <w:p w14:paraId="5154191D" w14:textId="225449A0" w:rsidR="0024528F" w:rsidRDefault="0024528F" w:rsidP="00123846">
      <w:pPr>
        <w:spacing w:line="240" w:lineRule="auto"/>
        <w:jc w:val="center"/>
        <w:rPr>
          <w:rFonts w:ascii="Cambria Math" w:hAnsi="Cambria Math"/>
          <w:color w:val="000000" w:themeColor="text1"/>
          <w:sz w:val="20"/>
          <w:szCs w:val="20"/>
        </w:rPr>
      </w:pPr>
    </w:p>
    <w:p w14:paraId="16993BAB" w14:textId="0F92DFF9" w:rsidR="0024528F" w:rsidRDefault="0024528F" w:rsidP="00123846">
      <w:pPr>
        <w:spacing w:line="240" w:lineRule="auto"/>
        <w:jc w:val="center"/>
        <w:rPr>
          <w:rFonts w:ascii="Cambria Math" w:hAnsi="Cambria Math"/>
          <w:color w:val="000000" w:themeColor="text1"/>
          <w:sz w:val="20"/>
          <w:szCs w:val="20"/>
        </w:rPr>
      </w:pPr>
    </w:p>
    <w:p w14:paraId="69086012" w14:textId="32F70AD6" w:rsidR="0024528F" w:rsidRDefault="00FC384B" w:rsidP="00FC384B">
      <w:pPr>
        <w:tabs>
          <w:tab w:val="left" w:pos="8070"/>
        </w:tabs>
        <w:spacing w:line="240" w:lineRule="auto"/>
        <w:rPr>
          <w:rFonts w:ascii="Cambria Math" w:hAnsi="Cambria Math"/>
          <w:color w:val="000000" w:themeColor="text1"/>
          <w:sz w:val="20"/>
          <w:szCs w:val="20"/>
        </w:rPr>
      </w:pPr>
      <w:r>
        <w:rPr>
          <w:rFonts w:ascii="Cambria Math" w:hAnsi="Cambria Math"/>
          <w:color w:val="000000" w:themeColor="text1"/>
          <w:sz w:val="20"/>
          <w:szCs w:val="20"/>
        </w:rPr>
        <w:tab/>
      </w:r>
    </w:p>
    <w:p w14:paraId="65B6339A" w14:textId="77777777" w:rsidR="0024528F" w:rsidRPr="0024528F" w:rsidRDefault="0024528F" w:rsidP="0024528F">
      <w:pPr>
        <w:bidi/>
        <w:spacing w:after="0" w:line="240" w:lineRule="auto"/>
        <w:jc w:val="center"/>
        <w:rPr>
          <w:rFonts w:ascii="Sakkal Majalla" w:eastAsia="Times New Roman" w:hAnsi="Sakkal Majalla" w:cs="Sakkal Majalla"/>
          <w:color w:val="000000" w:themeColor="text1"/>
          <w:sz w:val="24"/>
          <w:szCs w:val="24"/>
        </w:rPr>
      </w:pPr>
    </w:p>
    <w:p w14:paraId="19E67BAE" w14:textId="77777777" w:rsidR="0024528F" w:rsidRPr="0024528F" w:rsidRDefault="0024528F" w:rsidP="0024528F">
      <w:pPr>
        <w:bidi/>
        <w:spacing w:after="0" w:line="240" w:lineRule="auto"/>
        <w:jc w:val="center"/>
        <w:rPr>
          <w:rFonts w:ascii="Sakkal Majalla" w:eastAsia="Times New Roman" w:hAnsi="Sakkal Majalla" w:cs="Sakkal Majalla"/>
          <w:color w:val="000000" w:themeColor="text1"/>
          <w:sz w:val="24"/>
          <w:szCs w:val="24"/>
        </w:rPr>
      </w:pPr>
    </w:p>
    <w:p w14:paraId="3A2388CB" w14:textId="77777777" w:rsidR="0024528F" w:rsidRPr="0024528F" w:rsidRDefault="0024528F" w:rsidP="0024528F">
      <w:pPr>
        <w:bidi/>
        <w:spacing w:after="0" w:line="240" w:lineRule="auto"/>
        <w:jc w:val="center"/>
        <w:rPr>
          <w:rFonts w:ascii="Sakkal Majalla" w:eastAsia="Times New Roman" w:hAnsi="Sakkal Majalla" w:cs="Sakkal Majalla"/>
          <w:color w:val="000000" w:themeColor="text1"/>
          <w:sz w:val="24"/>
          <w:szCs w:val="24"/>
        </w:rPr>
      </w:pPr>
    </w:p>
    <w:p w14:paraId="0043B1A3" w14:textId="77777777" w:rsidR="0024528F" w:rsidRPr="0024528F" w:rsidRDefault="0024528F" w:rsidP="0024528F">
      <w:pPr>
        <w:bidi/>
        <w:spacing w:after="0" w:line="240" w:lineRule="auto"/>
        <w:jc w:val="center"/>
        <w:rPr>
          <w:rFonts w:ascii="Sakkal Majalla" w:eastAsia="Times New Roman" w:hAnsi="Sakkal Majalla" w:cs="Sakkal Majalla"/>
          <w:color w:val="000000" w:themeColor="text1"/>
          <w:sz w:val="24"/>
          <w:szCs w:val="24"/>
        </w:rPr>
      </w:pPr>
    </w:p>
    <w:p w14:paraId="40025E2E" w14:textId="77777777" w:rsidR="0024528F" w:rsidRPr="0024528F" w:rsidRDefault="0024528F" w:rsidP="0024528F">
      <w:pPr>
        <w:bidi/>
        <w:spacing w:after="0" w:line="240" w:lineRule="auto"/>
        <w:jc w:val="center"/>
        <w:rPr>
          <w:rFonts w:ascii="Sakkal Majalla" w:eastAsia="Times New Roman" w:hAnsi="Sakkal Majalla" w:cs="Sakkal Majalla"/>
          <w:color w:val="000000" w:themeColor="text1"/>
          <w:sz w:val="24"/>
          <w:szCs w:val="24"/>
        </w:rPr>
      </w:pPr>
    </w:p>
    <w:p w14:paraId="4A1071CB" w14:textId="73EA66F6" w:rsidR="0024528F" w:rsidRPr="0024528F" w:rsidRDefault="0024528F" w:rsidP="0024528F">
      <w:pPr>
        <w:rPr>
          <w:rFonts w:ascii="Cambria Math" w:hAnsi="Cambria Math"/>
          <w:sz w:val="20"/>
          <w:szCs w:val="20"/>
        </w:rPr>
      </w:pPr>
    </w:p>
    <w:p w14:paraId="027CF2FE" w14:textId="0E82A510" w:rsidR="0024528F" w:rsidRPr="0024528F" w:rsidRDefault="0024528F" w:rsidP="0024528F">
      <w:pPr>
        <w:rPr>
          <w:rFonts w:ascii="Cambria Math" w:hAnsi="Cambria Math"/>
          <w:sz w:val="20"/>
          <w:szCs w:val="20"/>
        </w:rPr>
      </w:pPr>
    </w:p>
    <w:p w14:paraId="4502FF6D" w14:textId="1F0DD450" w:rsidR="0024528F" w:rsidRPr="0024528F" w:rsidRDefault="0024528F" w:rsidP="0024528F">
      <w:pPr>
        <w:rPr>
          <w:rFonts w:ascii="Cambria Math" w:hAnsi="Cambria Math"/>
          <w:sz w:val="20"/>
          <w:szCs w:val="20"/>
        </w:rPr>
      </w:pPr>
    </w:p>
    <w:p w14:paraId="7096C120" w14:textId="627BCE13" w:rsidR="0024528F" w:rsidRPr="0024528F" w:rsidRDefault="0024528F" w:rsidP="0024528F">
      <w:pPr>
        <w:rPr>
          <w:rFonts w:ascii="Cambria Math" w:hAnsi="Cambria Math"/>
          <w:sz w:val="20"/>
          <w:szCs w:val="20"/>
        </w:rPr>
      </w:pPr>
    </w:p>
    <w:p w14:paraId="429DAD02" w14:textId="3602F41A" w:rsidR="0024528F" w:rsidRPr="0024528F" w:rsidRDefault="0024528F" w:rsidP="0024528F">
      <w:pPr>
        <w:rPr>
          <w:rFonts w:ascii="Cambria Math" w:hAnsi="Cambria Math"/>
          <w:sz w:val="20"/>
          <w:szCs w:val="20"/>
        </w:rPr>
      </w:pPr>
    </w:p>
    <w:p w14:paraId="2A5B6323" w14:textId="0EF6F974" w:rsidR="0024528F" w:rsidRPr="0024528F" w:rsidRDefault="0024528F" w:rsidP="0024528F">
      <w:pPr>
        <w:tabs>
          <w:tab w:val="left" w:pos="7130"/>
        </w:tabs>
        <w:rPr>
          <w:rFonts w:ascii="Cambria Math" w:hAnsi="Cambria Math"/>
          <w:sz w:val="20"/>
          <w:szCs w:val="20"/>
        </w:rPr>
      </w:pPr>
      <w:r>
        <w:rPr>
          <w:rFonts w:ascii="Cambria Math" w:hAnsi="Cambria Math"/>
          <w:sz w:val="20"/>
          <w:szCs w:val="20"/>
        </w:rPr>
        <w:tab/>
      </w:r>
    </w:p>
    <w:sectPr w:rsidR="0024528F" w:rsidRPr="0024528F" w:rsidSect="009C5FD8">
      <w:headerReference w:type="default" r:id="rId17"/>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25F684" w14:textId="77777777" w:rsidR="00C719C2" w:rsidRDefault="00C719C2" w:rsidP="007D4353">
      <w:pPr>
        <w:spacing w:after="0" w:line="240" w:lineRule="auto"/>
      </w:pPr>
      <w:r>
        <w:separator/>
      </w:r>
    </w:p>
  </w:endnote>
  <w:endnote w:type="continuationSeparator" w:id="0">
    <w:p w14:paraId="15F93033" w14:textId="77777777" w:rsidR="00C719C2" w:rsidRDefault="00C719C2"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akkal Majalla">
    <w:panose1 w:val="02000000000000000000"/>
    <w:charset w:val="00"/>
    <w:family w:val="auto"/>
    <w:pitch w:val="variable"/>
    <w:sig w:usb0="A0002027" w:usb1="80000000" w:usb2="00000108" w:usb3="00000000" w:csb0="000000D3" w:csb1="00000000"/>
  </w:font>
  <w:font w:name="Batang">
    <w:altName w:val="바탕"/>
    <w:panose1 w:val="02030600000101010101"/>
    <w:charset w:val="81"/>
    <w:family w:val="roman"/>
    <w:pitch w:val="variable"/>
    <w:sig w:usb0="B00002AF" w:usb1="69D77CFB" w:usb2="00000030" w:usb3="00000000" w:csb0="0008009F" w:csb1="00000000"/>
  </w:font>
  <w:font w:name="Goudy Old Style">
    <w:panose1 w:val="02020502050305020303"/>
    <w:charset w:val="00"/>
    <w:family w:val="roman"/>
    <w:pitch w:val="variable"/>
    <w:sig w:usb0="00000003" w:usb1="00000000" w:usb2="00000000" w:usb3="00000000" w:csb0="00000001" w:csb1="00000000"/>
  </w:font>
  <w:font w:name="Akhbar MT">
    <w:charset w:val="B2"/>
    <w:family w:val="auto"/>
    <w:pitch w:val="variable"/>
    <w:sig w:usb0="00002001" w:usb1="00000000" w:usb2="00000000" w:usb3="00000000" w:csb0="00000040" w:csb1="00000000"/>
  </w:font>
  <w:font w:name="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860D92" w14:textId="77777777" w:rsidR="00C719C2" w:rsidRDefault="00C719C2" w:rsidP="007D4353">
      <w:pPr>
        <w:spacing w:after="0" w:line="240" w:lineRule="auto"/>
      </w:pPr>
      <w:r>
        <w:separator/>
      </w:r>
    </w:p>
  </w:footnote>
  <w:footnote w:type="continuationSeparator" w:id="0">
    <w:p w14:paraId="145B5AC2" w14:textId="77777777" w:rsidR="00C719C2" w:rsidRDefault="00C719C2"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A7B97B" w14:textId="0C567380" w:rsidR="00BD10B5" w:rsidRPr="00BD10B5" w:rsidRDefault="00BD10B5" w:rsidP="00BD10B5">
    <w:pPr>
      <w:tabs>
        <w:tab w:val="center" w:pos="-29"/>
        <w:tab w:val="right" w:pos="9752"/>
      </w:tabs>
      <w:spacing w:after="120" w:line="240" w:lineRule="auto"/>
      <w:rPr>
        <w:rFonts w:ascii="Palatino Linotype" w:eastAsia="Calibri" w:hAnsi="Palatino Linotype" w:cs="Arial"/>
        <w:i/>
        <w:iCs/>
        <w:sz w:val="18"/>
        <w:szCs w:val="18"/>
        <w:rtl/>
        <w:lang w:val="en-GB" w:eastAsia="en-GB"/>
      </w:rPr>
    </w:pPr>
    <w:r w:rsidRPr="00227088">
      <w:rPr>
        <w:rFonts w:ascii="Palatino Linotype" w:eastAsia="Times New Roman" w:hAnsi="Palatino Linotype" w:cs="Arial"/>
        <w:i/>
        <w:iCs/>
        <w:noProof/>
        <w:sz w:val="14"/>
        <w:szCs w:val="14"/>
      </w:rPr>
      <mc:AlternateContent>
        <mc:Choice Requires="wps">
          <w:drawing>
            <wp:anchor distT="4294967291" distB="4294967291" distL="114300" distR="114300" simplePos="0" relativeHeight="251659264" behindDoc="0" locked="0" layoutInCell="1" allowOverlap="1" wp14:anchorId="2D8381B8" wp14:editId="2EBE5F8D">
              <wp:simplePos x="0" y="0"/>
              <wp:positionH relativeFrom="column">
                <wp:posOffset>1905</wp:posOffset>
              </wp:positionH>
              <wp:positionV relativeFrom="paragraph">
                <wp:posOffset>180974</wp:posOffset>
              </wp:positionV>
              <wp:extent cx="6210300" cy="0"/>
              <wp:effectExtent l="0" t="0" r="0" b="0"/>
              <wp:wrapNone/>
              <wp:docPr id="1648600859"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chemeClr val="accent6">
                            <a:lumMod val="75000"/>
                          </a:schemeClr>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29F99D3A"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" strokecolor="#538135 [2409]" strokeweight="1.5pt">
              <o:lock v:ext="edit" shapetype="f"/>
            </v:line>
          </w:pict>
        </mc:Fallback>
      </mc:AlternateContent>
    </w:r>
    <w:r w:rsidRPr="00227088">
      <w:rPr>
        <w:rFonts w:ascii="Sakkal Majalla" w:eastAsia="Calibri" w:hAnsi="Sakkal Majalla" w:cs="Sakkal Majalla" w:hint="cs"/>
        <w:b/>
        <w:bCs/>
        <w:sz w:val="16"/>
        <w:szCs w:val="16"/>
        <w:shd w:val="clear" w:color="auto" w:fill="FFFFFF"/>
        <w:rtl/>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Surname, I. (Year). Manuscript Title. </w:t>
    </w:r>
    <w:r w:rsidRPr="00BD10B5">
      <w:rPr>
        <w:rFonts w:ascii="Palatino Linotype" w:eastAsia="Calibri" w:hAnsi="Palatino Linotype" w:cs="Sakkal Majalla"/>
        <w:b/>
        <w:bCs/>
        <w:i/>
        <w:iCs/>
        <w:sz w:val="14"/>
        <w:szCs w:val="14"/>
        <w:shd w:val="clear" w:color="auto" w:fill="FFFFFF"/>
        <w:lang w:bidi="ar-JO"/>
      </w:rPr>
      <w:t>Contemporary Studies in Social Sciences</w:t>
    </w:r>
    <w:r w:rsidRPr="00696BE8">
      <w:rPr>
        <w:rFonts w:ascii="Palatino Linotype" w:eastAsia="Calibri" w:hAnsi="Palatino Linotype" w:cs="Sakkal Majalla"/>
        <w:b/>
        <w:bCs/>
        <w:i/>
        <w:iCs/>
        <w:sz w:val="14"/>
        <w:szCs w:val="14"/>
        <w:shd w:val="clear" w:color="auto" w:fill="FFFFFF"/>
        <w:lang w:bidi="ar-JO"/>
      </w:rPr>
      <w:t xml:space="preserve">, </w:t>
    </w:r>
    <w:r w:rsidR="005056BA" w:rsidRPr="00696BE8">
      <w:rPr>
        <w:rFonts w:ascii="Palatino Linotype" w:eastAsia="Calibri" w:hAnsi="Palatino Linotype" w:cs="Sakkal Majalla"/>
        <w:b/>
        <w:bCs/>
        <w:i/>
        <w:iCs/>
        <w:sz w:val="14"/>
        <w:szCs w:val="14"/>
        <w:shd w:val="clear" w:color="auto" w:fill="FFFFFF"/>
        <w:lang w:bidi="ar-JO"/>
      </w:rPr>
      <w:t>Vol (</w:t>
    </w:r>
    <w:r w:rsidRPr="00696BE8">
      <w:rPr>
        <w:rFonts w:ascii="Palatino Linotype" w:eastAsia="Calibri" w:hAnsi="Palatino Linotype" w:cs="Sakkal Majalla"/>
        <w:b/>
        <w:bCs/>
        <w:i/>
        <w:iCs/>
        <w:sz w:val="14"/>
        <w:szCs w:val="14"/>
        <w:shd w:val="clear" w:color="auto" w:fill="FFFFFF"/>
        <w:lang w:bidi="ar-JO"/>
      </w:rPr>
      <w:t>Issue), pages</w:t>
    </w:r>
    <w:r>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rtl/>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   </w:t>
    </w:r>
    <w:r>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      </w:t>
    </w:r>
    <w:r>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rtl/>
        <w:lang w:bidi="ar-JO"/>
      </w:rPr>
      <w:t xml:space="preserve">                              </w:t>
    </w:r>
    <w:r w:rsidRPr="00696BE8">
      <w:rPr>
        <w:rFonts w:ascii="Palatino Linotype" w:eastAsia="Calibri" w:hAnsi="Palatino Linotype" w:cs="Sakkal Majalla"/>
        <w:b/>
        <w:bCs/>
        <w:i/>
        <w:iCs/>
        <w:sz w:val="16"/>
        <w:szCs w:val="16"/>
        <w:lang w:val="en-GB" w:eastAsia="en-GB"/>
      </w:rPr>
      <w:fldChar w:fldCharType="begin"/>
    </w:r>
    <w:r w:rsidRPr="00696BE8">
      <w:rPr>
        <w:rFonts w:ascii="Palatino Linotype" w:eastAsia="Calibri" w:hAnsi="Palatino Linotype" w:cs="Sakkal Majalla"/>
        <w:b/>
        <w:bCs/>
        <w:i/>
        <w:iCs/>
        <w:sz w:val="16"/>
        <w:szCs w:val="16"/>
        <w:lang w:val="en-GB" w:eastAsia="en-GB"/>
      </w:rPr>
      <w:instrText xml:space="preserve"> PAGE   \* MERGEFORMAT </w:instrText>
    </w:r>
    <w:r w:rsidRPr="00696BE8">
      <w:rPr>
        <w:rFonts w:ascii="Palatino Linotype" w:eastAsia="Calibri" w:hAnsi="Palatino Linotype" w:cs="Sakkal Majalla"/>
        <w:b/>
        <w:bCs/>
        <w:i/>
        <w:iCs/>
        <w:sz w:val="16"/>
        <w:szCs w:val="16"/>
        <w:lang w:val="en-GB" w:eastAsia="en-GB"/>
      </w:rPr>
      <w:fldChar w:fldCharType="separate"/>
    </w:r>
    <w:r>
      <w:rPr>
        <w:rFonts w:ascii="Palatino Linotype" w:eastAsia="Calibri" w:hAnsi="Palatino Linotype" w:cs="Sakkal Majalla"/>
        <w:b/>
        <w:bCs/>
        <w:i/>
        <w:iCs/>
        <w:sz w:val="16"/>
        <w:szCs w:val="16"/>
        <w:lang w:val="en-GB" w:eastAsia="en-GB"/>
      </w:rPr>
      <w:t>2</w:t>
    </w:r>
    <w:r w:rsidRPr="00696BE8">
      <w:rPr>
        <w:rFonts w:ascii="Palatino Linotype" w:eastAsia="Calibri" w:hAnsi="Palatino Linotype" w:cs="Sakkal Majalla"/>
        <w:b/>
        <w:bCs/>
        <w:i/>
        <w:iCs/>
        <w:noProof/>
        <w:sz w:val="16"/>
        <w:szCs w:val="16"/>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1661835">
    <w:abstractNumId w:val="1"/>
  </w:num>
  <w:num w:numId="2" w16cid:durableId="729035380">
    <w:abstractNumId w:val="2"/>
  </w:num>
  <w:num w:numId="3" w16cid:durableId="272174854">
    <w:abstractNumId w:val="0"/>
  </w:num>
  <w:num w:numId="4" w16cid:durableId="13921185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6700"/>
    <w:rsid w:val="000B3F3F"/>
    <w:rsid w:val="00123846"/>
    <w:rsid w:val="0015567A"/>
    <w:rsid w:val="001D333A"/>
    <w:rsid w:val="0024528F"/>
    <w:rsid w:val="002B3D4E"/>
    <w:rsid w:val="003E2BB0"/>
    <w:rsid w:val="003F26AF"/>
    <w:rsid w:val="00410FC3"/>
    <w:rsid w:val="004124AA"/>
    <w:rsid w:val="004C0F1E"/>
    <w:rsid w:val="005056BA"/>
    <w:rsid w:val="00594A09"/>
    <w:rsid w:val="005F56EE"/>
    <w:rsid w:val="0070685D"/>
    <w:rsid w:val="007113C3"/>
    <w:rsid w:val="007A30C6"/>
    <w:rsid w:val="007D4353"/>
    <w:rsid w:val="007E7548"/>
    <w:rsid w:val="00813783"/>
    <w:rsid w:val="0085797B"/>
    <w:rsid w:val="008F3B91"/>
    <w:rsid w:val="00945E7F"/>
    <w:rsid w:val="0097767A"/>
    <w:rsid w:val="009C5FD8"/>
    <w:rsid w:val="00A279EB"/>
    <w:rsid w:val="00AF2A7C"/>
    <w:rsid w:val="00B94C74"/>
    <w:rsid w:val="00BC502F"/>
    <w:rsid w:val="00BD10B5"/>
    <w:rsid w:val="00C3291B"/>
    <w:rsid w:val="00C336A7"/>
    <w:rsid w:val="00C719C2"/>
    <w:rsid w:val="00CF0449"/>
    <w:rsid w:val="00CF309C"/>
    <w:rsid w:val="00D70D1F"/>
    <w:rsid w:val="00D90823"/>
    <w:rsid w:val="00DC7568"/>
    <w:rsid w:val="00DC7C60"/>
    <w:rsid w:val="00ED2980"/>
    <w:rsid w:val="00EF4912"/>
    <w:rsid w:val="00FC384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EEEAbstractHeading">
    <w:name w:val="IEEE Abstract Heading"/>
    <w:basedOn w:val="Normal"/>
    <w:next w:val="Normal"/>
    <w:link w:val="IEEEAbstractHeadingChar"/>
    <w:rsid w:val="0024528F"/>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24528F"/>
    <w:rPr>
      <w:rFonts w:ascii="Times New Roman" w:eastAsia="SimSun" w:hAnsi="Times New Roman" w:cs="Times New Roman"/>
      <w:b/>
      <w:i/>
      <w:sz w:val="18"/>
      <w:szCs w:val="24"/>
      <w:lang w:val="en-GB" w:eastAsia="en-GB"/>
    </w:rPr>
  </w:style>
  <w:style w:type="table" w:customStyle="1" w:styleId="TableGrid1">
    <w:name w:val="Table Grid1"/>
    <w:basedOn w:val="TableNormal"/>
    <w:next w:val="TableGrid"/>
    <w:uiPriority w:val="39"/>
    <w:rsid w:val="00BD10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D10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4911719">
      <w:bodyDiv w:val="1"/>
      <w:marLeft w:val="0"/>
      <w:marRight w:val="0"/>
      <w:marTop w:val="0"/>
      <w:marBottom w:val="0"/>
      <w:divBdr>
        <w:top w:val="none" w:sz="0" w:space="0" w:color="auto"/>
        <w:left w:val="none" w:sz="0" w:space="0" w:color="auto"/>
        <w:bottom w:val="none" w:sz="0" w:space="0" w:color="auto"/>
        <w:right w:val="none" w:sz="0" w:space="0" w:color="auto"/>
      </w:divBdr>
    </w:div>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deed.e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hyperlink" Target="https://doi.org/10.31559/LCJS2024.5.3.2"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oi.org/10.31559/CSSS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675</Words>
  <Characters>3851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39</cp:revision>
  <dcterms:created xsi:type="dcterms:W3CDTF">2020-11-07T10:35:00Z</dcterms:created>
  <dcterms:modified xsi:type="dcterms:W3CDTF">2024-12-30T10:13:00Z</dcterms:modified>
</cp:coreProperties>
</file>